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DE" w:rsidRDefault="00DC08DE">
      <w:pPr>
        <w:pStyle w:val="BodyText"/>
        <w:rPr>
          <w:b/>
          <w:sz w:val="20"/>
        </w:rPr>
      </w:pPr>
    </w:p>
    <w:p w:rsidR="00833D18" w:rsidRDefault="00833D18">
      <w:pPr>
        <w:pStyle w:val="BodyText"/>
        <w:rPr>
          <w:b/>
          <w:sz w:val="20"/>
        </w:rPr>
      </w:pPr>
      <w:r>
        <w:rPr>
          <w:b/>
          <w:noProof/>
          <w:sz w:val="20"/>
          <w:lang w:eastAsia="en-GB"/>
        </w:rPr>
        <w:drawing>
          <wp:anchor distT="0" distB="0" distL="114300" distR="114300" simplePos="0" relativeHeight="4874112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3756</wp:posOffset>
            </wp:positionV>
            <wp:extent cx="2422001" cy="2423406"/>
            <wp:effectExtent l="19050" t="0" r="0" b="0"/>
            <wp:wrapNone/>
            <wp:docPr id="2" name="Picture 1" descr="C:\Users\louis.taylor\Downloads\Logo_multicolour_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.taylor\Downloads\Logo_multicolour_eag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67" cy="242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D18" w:rsidRDefault="00833D18" w:rsidP="00833D18">
      <w:pPr>
        <w:pStyle w:val="Title"/>
        <w:ind w:right="269"/>
        <w:jc w:val="left"/>
        <w:rPr>
          <w:bCs w:val="0"/>
          <w:sz w:val="20"/>
          <w:szCs w:val="24"/>
        </w:rPr>
      </w:pPr>
    </w:p>
    <w:p w:rsidR="00833D18" w:rsidRDefault="00833D18" w:rsidP="00833D18">
      <w:pPr>
        <w:pStyle w:val="Title"/>
        <w:ind w:right="269"/>
        <w:jc w:val="left"/>
        <w:rPr>
          <w:bCs w:val="0"/>
          <w:sz w:val="20"/>
          <w:szCs w:val="24"/>
        </w:rPr>
      </w:pPr>
    </w:p>
    <w:p w:rsidR="00833D18" w:rsidRDefault="00833D18" w:rsidP="00833D18">
      <w:pPr>
        <w:pStyle w:val="Title"/>
        <w:ind w:right="269"/>
        <w:jc w:val="left"/>
        <w:rPr>
          <w:bCs w:val="0"/>
          <w:sz w:val="20"/>
          <w:szCs w:val="24"/>
        </w:rPr>
      </w:pPr>
    </w:p>
    <w:p w:rsidR="00833D18" w:rsidRDefault="00833D18" w:rsidP="00833D18">
      <w:pPr>
        <w:pStyle w:val="Title"/>
        <w:ind w:right="269"/>
        <w:jc w:val="left"/>
        <w:rPr>
          <w:bCs w:val="0"/>
          <w:sz w:val="20"/>
          <w:szCs w:val="24"/>
        </w:rPr>
      </w:pPr>
    </w:p>
    <w:p w:rsidR="00DC08DE" w:rsidRPr="00833D18" w:rsidRDefault="00833D18" w:rsidP="00833D18">
      <w:pPr>
        <w:pStyle w:val="BodyText"/>
        <w:jc w:val="center"/>
        <w:rPr>
          <w:b/>
          <w:sz w:val="40"/>
        </w:rPr>
      </w:pPr>
      <w:r w:rsidRPr="00833D18">
        <w:rPr>
          <w:b/>
          <w:sz w:val="40"/>
        </w:rPr>
        <w:t>School Staff Dress Code</w:t>
      </w:r>
    </w:p>
    <w:p w:rsidR="00DC08DE" w:rsidRDefault="00DC08DE">
      <w:pPr>
        <w:pStyle w:val="BodyText"/>
        <w:rPr>
          <w:b/>
          <w:sz w:val="20"/>
        </w:rPr>
      </w:pPr>
    </w:p>
    <w:p w:rsidR="00DC08DE" w:rsidRDefault="00DC08DE">
      <w:pPr>
        <w:pStyle w:val="BodyText"/>
        <w:rPr>
          <w:b/>
          <w:sz w:val="20"/>
        </w:rPr>
      </w:pPr>
    </w:p>
    <w:p w:rsidR="00DC08DE" w:rsidRDefault="00DC08DE">
      <w:pPr>
        <w:pStyle w:val="BodyText"/>
        <w:spacing w:before="4"/>
        <w:rPr>
          <w:b/>
          <w:sz w:val="21"/>
        </w:rPr>
      </w:pPr>
    </w:p>
    <w:p w:rsidR="00DC08DE" w:rsidRDefault="00DC08DE">
      <w:pPr>
        <w:pStyle w:val="BodyText"/>
        <w:rPr>
          <w:rFonts w:ascii="Arial"/>
          <w:sz w:val="20"/>
        </w:rPr>
      </w:pPr>
    </w:p>
    <w:p w:rsidR="00DC08DE" w:rsidRDefault="00DC08DE">
      <w:pPr>
        <w:pStyle w:val="BodyText"/>
        <w:spacing w:before="7"/>
        <w:rPr>
          <w:rFonts w:ascii="Arial"/>
          <w:sz w:val="12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77"/>
        <w:gridCol w:w="1909"/>
      </w:tblGrid>
      <w:tr w:rsidR="00DC08DE">
        <w:trPr>
          <w:trHeight w:val="399"/>
        </w:trPr>
        <w:tc>
          <w:tcPr>
            <w:tcW w:w="3977" w:type="dxa"/>
          </w:tcPr>
          <w:p w:rsidR="00DC08DE" w:rsidRDefault="003E7D7F">
            <w:pPr>
              <w:pStyle w:val="TableParagraph"/>
              <w:spacing w:line="247" w:lineRule="exact"/>
            </w:pPr>
            <w:r>
              <w:rPr>
                <w:color w:val="808080"/>
              </w:rPr>
              <w:t>Approved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by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the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governing body:</w:t>
            </w:r>
          </w:p>
        </w:tc>
        <w:tc>
          <w:tcPr>
            <w:tcW w:w="1909" w:type="dxa"/>
          </w:tcPr>
          <w:p w:rsidR="00DC08DE" w:rsidRDefault="00DC08DE">
            <w:pPr>
              <w:pStyle w:val="TableParagraph"/>
              <w:spacing w:line="247" w:lineRule="exact"/>
              <w:ind w:left="0" w:right="198"/>
              <w:jc w:val="right"/>
            </w:pPr>
          </w:p>
        </w:tc>
      </w:tr>
      <w:tr w:rsidR="00DC08DE">
        <w:trPr>
          <w:trHeight w:val="556"/>
        </w:trPr>
        <w:tc>
          <w:tcPr>
            <w:tcW w:w="3977" w:type="dxa"/>
          </w:tcPr>
          <w:p w:rsidR="00DC08DE" w:rsidRDefault="003E7D7F">
            <w:pPr>
              <w:pStyle w:val="TableParagraph"/>
              <w:spacing w:before="146"/>
            </w:pP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be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reviewed:</w:t>
            </w:r>
          </w:p>
        </w:tc>
        <w:tc>
          <w:tcPr>
            <w:tcW w:w="1909" w:type="dxa"/>
          </w:tcPr>
          <w:p w:rsidR="00DC08DE" w:rsidRDefault="00DC08DE">
            <w:pPr>
              <w:pStyle w:val="TableParagraph"/>
              <w:spacing w:before="146"/>
              <w:ind w:left="0" w:right="198"/>
              <w:jc w:val="right"/>
            </w:pPr>
          </w:p>
        </w:tc>
      </w:tr>
      <w:tr w:rsidR="00DC08DE">
        <w:trPr>
          <w:trHeight w:val="404"/>
        </w:trPr>
        <w:tc>
          <w:tcPr>
            <w:tcW w:w="5886" w:type="dxa"/>
            <w:gridSpan w:val="2"/>
          </w:tcPr>
          <w:p w:rsidR="00DC08DE" w:rsidRDefault="003E7D7F">
            <w:pPr>
              <w:pStyle w:val="TableParagraph"/>
              <w:spacing w:before="151" w:line="233" w:lineRule="exact"/>
            </w:pPr>
            <w:r>
              <w:rPr>
                <w:color w:val="808080"/>
              </w:rPr>
              <w:t>Signed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behalf</w:t>
            </w:r>
            <w:r>
              <w:rPr>
                <w:color w:val="808080"/>
                <w:spacing w:val="3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the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governing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body:</w:t>
            </w:r>
          </w:p>
        </w:tc>
      </w:tr>
    </w:tbl>
    <w:p w:rsidR="00DC08DE" w:rsidRDefault="00DC08DE">
      <w:pPr>
        <w:spacing w:line="233" w:lineRule="exact"/>
        <w:sectPr w:rsidR="00DC08DE">
          <w:type w:val="continuous"/>
          <w:pgSz w:w="11900" w:h="16850"/>
          <w:pgMar w:top="1140" w:right="1660" w:bottom="280" w:left="1680" w:header="720" w:footer="720" w:gutter="0"/>
          <w:cols w:space="720"/>
        </w:sectPr>
      </w:pPr>
    </w:p>
    <w:p w:rsidR="00DC08DE" w:rsidRDefault="00DC08DE">
      <w:pPr>
        <w:pStyle w:val="BodyText"/>
        <w:spacing w:before="8"/>
        <w:rPr>
          <w:rFonts w:ascii="Arial"/>
          <w:sz w:val="21"/>
        </w:rPr>
      </w:pPr>
    </w:p>
    <w:sdt>
      <w:sdtPr>
        <w:id w:val="79433954"/>
        <w:docPartObj>
          <w:docPartGallery w:val="Table of Contents"/>
          <w:docPartUnique/>
        </w:docPartObj>
      </w:sdtPr>
      <w:sdtContent>
        <w:p w:rsidR="00DC08DE" w:rsidRDefault="0046019E">
          <w:pPr>
            <w:pStyle w:val="TOC1"/>
            <w:tabs>
              <w:tab w:val="right" w:leader="dot" w:pos="8410"/>
            </w:tabs>
            <w:spacing w:before="585"/>
          </w:pPr>
          <w:hyperlink w:anchor="_bookmark0" w:history="1">
            <w:r w:rsidR="003E7D7F">
              <w:t>Introduction</w:t>
            </w:r>
            <w:r w:rsidR="003E7D7F">
              <w:tab/>
              <w:t>3</w:t>
            </w:r>
          </w:hyperlink>
        </w:p>
        <w:p w:rsidR="00DC08DE" w:rsidRDefault="0046019E">
          <w:pPr>
            <w:pStyle w:val="TOC1"/>
            <w:tabs>
              <w:tab w:val="right" w:leader="dot" w:pos="8410"/>
            </w:tabs>
            <w:spacing w:before="99"/>
          </w:pPr>
          <w:hyperlink w:anchor="_bookmark1" w:history="1">
            <w:r w:rsidR="003E7D7F">
              <w:t>Scope</w:t>
            </w:r>
            <w:r w:rsidR="003E7D7F">
              <w:tab/>
              <w:t>3</w:t>
            </w:r>
          </w:hyperlink>
        </w:p>
        <w:p w:rsidR="00DC08DE" w:rsidRDefault="0046019E">
          <w:pPr>
            <w:pStyle w:val="TOC1"/>
            <w:tabs>
              <w:tab w:val="right" w:leader="dot" w:pos="8410"/>
            </w:tabs>
            <w:spacing w:before="100"/>
          </w:pPr>
          <w:hyperlink w:anchor="_bookmark2" w:history="1">
            <w:r w:rsidR="003E7D7F">
              <w:t>Responsibilities</w:t>
            </w:r>
            <w:r w:rsidR="003E7D7F">
              <w:tab/>
              <w:t>4</w:t>
            </w:r>
          </w:hyperlink>
        </w:p>
        <w:p w:rsidR="00DC08DE" w:rsidRDefault="0046019E">
          <w:pPr>
            <w:pStyle w:val="TOC2"/>
            <w:tabs>
              <w:tab w:val="right" w:leader="dot" w:pos="8410"/>
            </w:tabs>
          </w:pPr>
          <w:hyperlink w:anchor="_bookmark3" w:history="1">
            <w:r w:rsidR="003E7D7F">
              <w:t>Staff</w:t>
            </w:r>
            <w:r w:rsidR="003E7D7F">
              <w:tab/>
              <w:t>4</w:t>
            </w:r>
          </w:hyperlink>
        </w:p>
        <w:p w:rsidR="00DC08DE" w:rsidRDefault="0046019E">
          <w:pPr>
            <w:pStyle w:val="TOC2"/>
            <w:tabs>
              <w:tab w:val="right" w:leader="dot" w:pos="8410"/>
            </w:tabs>
            <w:spacing w:before="98"/>
          </w:pPr>
          <w:hyperlink w:anchor="_bookmark4" w:history="1">
            <w:r w:rsidR="003E7D7F">
              <w:t>Managers</w:t>
            </w:r>
            <w:r w:rsidR="003E7D7F">
              <w:tab/>
              <w:t>4</w:t>
            </w:r>
          </w:hyperlink>
        </w:p>
        <w:p w:rsidR="00DC08DE" w:rsidRDefault="0046019E">
          <w:pPr>
            <w:pStyle w:val="TOC1"/>
            <w:tabs>
              <w:tab w:val="right" w:leader="dot" w:pos="8410"/>
            </w:tabs>
          </w:pPr>
          <w:hyperlink w:anchor="_bookmark5" w:history="1">
            <w:r w:rsidR="003E7D7F">
              <w:t>Dress</w:t>
            </w:r>
            <w:r w:rsidR="003E7D7F">
              <w:rPr>
                <w:spacing w:val="-2"/>
              </w:rPr>
              <w:t xml:space="preserve"> </w:t>
            </w:r>
            <w:r w:rsidR="003E7D7F">
              <w:t>Code</w:t>
            </w:r>
            <w:r w:rsidR="003E7D7F">
              <w:tab/>
              <w:t>4</w:t>
            </w:r>
          </w:hyperlink>
        </w:p>
        <w:p w:rsidR="00DC08DE" w:rsidRDefault="0046019E">
          <w:pPr>
            <w:pStyle w:val="TOC2"/>
            <w:tabs>
              <w:tab w:val="right" w:leader="dot" w:pos="8410"/>
            </w:tabs>
          </w:pPr>
          <w:hyperlink w:anchor="_bookmark6" w:history="1">
            <w:r w:rsidR="003E7D7F">
              <w:t>Acceptable Clothing</w:t>
            </w:r>
            <w:r w:rsidR="003E7D7F">
              <w:tab/>
              <w:t>4</w:t>
            </w:r>
          </w:hyperlink>
        </w:p>
        <w:p w:rsidR="00DC08DE" w:rsidRDefault="0046019E">
          <w:pPr>
            <w:pStyle w:val="TOC2"/>
            <w:tabs>
              <w:tab w:val="right" w:leader="dot" w:pos="8410"/>
            </w:tabs>
          </w:pPr>
          <w:hyperlink w:anchor="_bookmark7" w:history="1">
            <w:r w:rsidR="003E7D7F">
              <w:t>Non-acceptable Clothing</w:t>
            </w:r>
            <w:r w:rsidR="003E7D7F">
              <w:tab/>
              <w:t>4</w:t>
            </w:r>
          </w:hyperlink>
        </w:p>
        <w:p w:rsidR="00DC08DE" w:rsidRDefault="0046019E">
          <w:pPr>
            <w:pStyle w:val="TOC2"/>
            <w:tabs>
              <w:tab w:val="right" w:leader="dot" w:pos="8410"/>
            </w:tabs>
            <w:spacing w:before="98"/>
          </w:pPr>
          <w:hyperlink w:anchor="_bookmark8" w:history="1">
            <w:r w:rsidR="003E7D7F">
              <w:t>Exceptions</w:t>
            </w:r>
            <w:r w:rsidR="003E7D7F">
              <w:tab/>
              <w:t>5</w:t>
            </w:r>
          </w:hyperlink>
        </w:p>
        <w:p w:rsidR="00DC08DE" w:rsidRDefault="0046019E">
          <w:pPr>
            <w:pStyle w:val="TOC1"/>
            <w:tabs>
              <w:tab w:val="right" w:leader="dot" w:pos="8410"/>
            </w:tabs>
            <w:spacing w:before="100"/>
          </w:pPr>
          <w:hyperlink w:anchor="_bookmark9" w:history="1">
            <w:r w:rsidR="003E7D7F">
              <w:t>Footwear</w:t>
            </w:r>
            <w:r w:rsidR="003E7D7F">
              <w:tab/>
              <w:t>5</w:t>
            </w:r>
          </w:hyperlink>
        </w:p>
        <w:p w:rsidR="00DC08DE" w:rsidRDefault="0046019E">
          <w:pPr>
            <w:pStyle w:val="TOC1"/>
            <w:tabs>
              <w:tab w:val="right" w:leader="dot" w:pos="8410"/>
            </w:tabs>
          </w:pPr>
          <w:hyperlink w:anchor="_bookmark10" w:history="1">
            <w:r w:rsidR="003E7D7F">
              <w:t>Tattoos</w:t>
            </w:r>
            <w:r w:rsidR="003E7D7F">
              <w:tab/>
              <w:t>5</w:t>
            </w:r>
          </w:hyperlink>
        </w:p>
        <w:p w:rsidR="00DC08DE" w:rsidRDefault="0046019E">
          <w:pPr>
            <w:pStyle w:val="TOC1"/>
            <w:tabs>
              <w:tab w:val="right" w:leader="dot" w:pos="8410"/>
            </w:tabs>
          </w:pPr>
          <w:hyperlink w:anchor="_bookmark11" w:history="1">
            <w:r w:rsidR="003E7D7F">
              <w:t>Jewellery</w:t>
            </w:r>
            <w:r w:rsidR="003E7D7F">
              <w:rPr>
                <w:spacing w:val="-1"/>
              </w:rPr>
              <w:t xml:space="preserve"> </w:t>
            </w:r>
            <w:r w:rsidR="003E7D7F">
              <w:t>and</w:t>
            </w:r>
            <w:r w:rsidR="003E7D7F">
              <w:rPr>
                <w:spacing w:val="1"/>
              </w:rPr>
              <w:t xml:space="preserve"> </w:t>
            </w:r>
            <w:r w:rsidR="003E7D7F">
              <w:t>Piercing</w:t>
            </w:r>
            <w:r w:rsidR="003E7D7F">
              <w:tab/>
              <w:t>6</w:t>
            </w:r>
          </w:hyperlink>
        </w:p>
        <w:p w:rsidR="00DC08DE" w:rsidRDefault="0046019E">
          <w:pPr>
            <w:pStyle w:val="TOC1"/>
            <w:tabs>
              <w:tab w:val="right" w:leader="dot" w:pos="8410"/>
            </w:tabs>
            <w:spacing w:before="98"/>
          </w:pPr>
          <w:hyperlink w:anchor="_bookmark12" w:history="1">
            <w:r w:rsidR="003E7D7F">
              <w:t>Hair</w:t>
            </w:r>
            <w:r w:rsidR="003E7D7F">
              <w:tab/>
              <w:t>6</w:t>
            </w:r>
          </w:hyperlink>
        </w:p>
        <w:p w:rsidR="00DC08DE" w:rsidRDefault="0046019E">
          <w:pPr>
            <w:pStyle w:val="TOC1"/>
            <w:tabs>
              <w:tab w:val="right" w:leader="dot" w:pos="8410"/>
            </w:tabs>
          </w:pPr>
          <w:hyperlink w:anchor="_bookmark13" w:history="1">
            <w:r w:rsidR="003E7D7F">
              <w:t>Public</w:t>
            </w:r>
            <w:r w:rsidR="003E7D7F">
              <w:rPr>
                <w:spacing w:val="-1"/>
              </w:rPr>
              <w:t xml:space="preserve"> </w:t>
            </w:r>
            <w:r w:rsidR="003E7D7F">
              <w:t>Sector</w:t>
            </w:r>
            <w:r w:rsidR="003E7D7F">
              <w:rPr>
                <w:spacing w:val="-1"/>
              </w:rPr>
              <w:t xml:space="preserve"> </w:t>
            </w:r>
            <w:r w:rsidR="003E7D7F">
              <w:t>Equality Duty (PSED)</w:t>
            </w:r>
            <w:r w:rsidR="003E7D7F">
              <w:tab/>
              <w:t>6</w:t>
            </w:r>
          </w:hyperlink>
        </w:p>
        <w:p w:rsidR="00DC08DE" w:rsidRDefault="0046019E">
          <w:pPr>
            <w:pStyle w:val="TOC1"/>
            <w:tabs>
              <w:tab w:val="right" w:leader="dot" w:pos="8410"/>
            </w:tabs>
            <w:spacing w:before="100"/>
          </w:pPr>
          <w:hyperlink w:anchor="_bookmark14" w:history="1">
            <w:r w:rsidR="003E7D7F">
              <w:t>Review</w:t>
            </w:r>
            <w:r w:rsidR="003E7D7F">
              <w:tab/>
              <w:t>6</w:t>
            </w:r>
          </w:hyperlink>
        </w:p>
      </w:sdtContent>
    </w:sdt>
    <w:p w:rsidR="00DC08DE" w:rsidRDefault="00DC08DE">
      <w:pPr>
        <w:sectPr w:rsidR="00DC08DE">
          <w:headerReference w:type="default" r:id="rId8"/>
          <w:footerReference w:type="default" r:id="rId9"/>
          <w:pgSz w:w="11900" w:h="16850"/>
          <w:pgMar w:top="1700" w:right="1660" w:bottom="1220" w:left="1680" w:header="708" w:footer="1028" w:gutter="0"/>
          <w:pgNumType w:start="2"/>
          <w:cols w:space="720"/>
        </w:sectPr>
      </w:pPr>
    </w:p>
    <w:p w:rsidR="00DC08DE" w:rsidRDefault="00DC08DE">
      <w:pPr>
        <w:pStyle w:val="BodyText"/>
        <w:spacing w:before="8"/>
      </w:pPr>
    </w:p>
    <w:p w:rsidR="00DC08DE" w:rsidRDefault="003E7D7F">
      <w:pPr>
        <w:pStyle w:val="BodyText"/>
        <w:ind w:left="120" w:right="136"/>
        <w:jc w:val="both"/>
      </w:pPr>
      <w:bookmarkStart w:id="0" w:name="_bookmark0"/>
      <w:bookmarkEnd w:id="0"/>
      <w:r>
        <w:t>The</w:t>
      </w:r>
      <w:r>
        <w:rPr>
          <w:spacing w:val="-7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t>profession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vocation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encompasses</w:t>
      </w:r>
      <w:r>
        <w:rPr>
          <w:spacing w:val="-7"/>
        </w:rPr>
        <w:t xml:space="preserve"> </w:t>
      </w:r>
      <w:r>
        <w:t>both</w:t>
      </w:r>
      <w:r>
        <w:rPr>
          <w:spacing w:val="-51"/>
        </w:rPr>
        <w:t xml:space="preserve"> </w:t>
      </w:r>
      <w:r>
        <w:t>teaching and support staff. A staff dress code should reflect expected professional</w:t>
      </w:r>
      <w:r>
        <w:rPr>
          <w:spacing w:val="1"/>
        </w:rPr>
        <w:t xml:space="preserve"> </w:t>
      </w:r>
      <w:r>
        <w:t>standards as it is important that all school staff project a professional image to</w:t>
      </w:r>
      <w:r>
        <w:rPr>
          <w:spacing w:val="1"/>
        </w:rPr>
        <w:t xml:space="preserve"> </w:t>
      </w:r>
      <w:r>
        <w:t>students,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stakeholders.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dress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reflects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expectations of the school in terms of teaching and learning, behaviour and student</w:t>
      </w:r>
      <w:r>
        <w:rPr>
          <w:spacing w:val="1"/>
        </w:rPr>
        <w:t xml:space="preserve"> </w:t>
      </w:r>
      <w:r>
        <w:t>uniform. This guidance sets out the expectations of the school in relation to dress</w:t>
      </w:r>
      <w:r>
        <w:rPr>
          <w:spacing w:val="1"/>
        </w:rPr>
        <w:t xml:space="preserve"> </w:t>
      </w:r>
      <w:r>
        <w:t>code.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dress</w:t>
      </w:r>
      <w:r>
        <w:rPr>
          <w:spacing w:val="-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necessary in</w:t>
      </w:r>
      <w:r>
        <w:rPr>
          <w:spacing w:val="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to:-</w:t>
      </w:r>
    </w:p>
    <w:p w:rsidR="00DC08DE" w:rsidRDefault="00DC08DE">
      <w:pPr>
        <w:pStyle w:val="BodyText"/>
        <w:spacing w:before="1"/>
      </w:pPr>
    </w:p>
    <w:p w:rsidR="00DC08DE" w:rsidRDefault="003E7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Convey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image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individual;</w:t>
      </w:r>
    </w:p>
    <w:p w:rsidR="00DC08DE" w:rsidRDefault="003E7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regard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6"/>
          <w:sz w:val="24"/>
        </w:rPr>
        <w:t xml:space="preserve"> </w:t>
      </w:r>
      <w:r>
        <w:rPr>
          <w:sz w:val="24"/>
        </w:rPr>
        <w:t>considerations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staff;</w:t>
      </w:r>
    </w:p>
    <w:p w:rsidR="00DC08DE" w:rsidRDefault="003E7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pupil</w:t>
      </w:r>
      <w:r>
        <w:rPr>
          <w:spacing w:val="-4"/>
          <w:sz w:val="24"/>
        </w:rPr>
        <w:t xml:space="preserve"> </w:t>
      </w:r>
      <w:r>
        <w:rPr>
          <w:sz w:val="24"/>
        </w:rPr>
        <w:t>dress</w:t>
      </w:r>
      <w:r>
        <w:rPr>
          <w:spacing w:val="-3"/>
          <w:sz w:val="24"/>
        </w:rPr>
        <w:t xml:space="preserve"> </w:t>
      </w:r>
      <w:r>
        <w:rPr>
          <w:sz w:val="24"/>
        </w:rPr>
        <w:t>codes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in-line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policy.</w:t>
      </w:r>
    </w:p>
    <w:p w:rsidR="00DC08DE" w:rsidRDefault="00DC08DE">
      <w:pPr>
        <w:pStyle w:val="BodyText"/>
      </w:pPr>
    </w:p>
    <w:p w:rsidR="00DC08DE" w:rsidRDefault="003E7D7F">
      <w:pPr>
        <w:pStyle w:val="BodyText"/>
        <w:ind w:left="120" w:right="138"/>
        <w:jc w:val="both"/>
      </w:pP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considers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dress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appearance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importance in portraying a professional image to all users of its services, whether</w:t>
      </w:r>
      <w:r>
        <w:rPr>
          <w:spacing w:val="1"/>
        </w:rPr>
        <w:t xml:space="preserve"> </w:t>
      </w:r>
      <w:r>
        <w:t>pupils,</w:t>
      </w:r>
      <w:r>
        <w:rPr>
          <w:spacing w:val="-3"/>
        </w:rPr>
        <w:t xml:space="preserve"> </w:t>
      </w:r>
      <w:r>
        <w:t>parents,</w:t>
      </w:r>
      <w:r>
        <w:rPr>
          <w:spacing w:val="-1"/>
        </w:rPr>
        <w:t xml:space="preserve"> </w:t>
      </w:r>
      <w:r>
        <w:t>governors,</w:t>
      </w:r>
      <w:r>
        <w:rPr>
          <w:spacing w:val="-2"/>
        </w:rPr>
        <w:t xml:space="preserve"> </w:t>
      </w:r>
      <w:r>
        <w:t>visitors,</w:t>
      </w:r>
      <w:r>
        <w:rPr>
          <w:spacing w:val="-1"/>
        </w:rPr>
        <w:t xml:space="preserve"> </w:t>
      </w:r>
      <w:r>
        <w:t>colleagues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agencies.</w:t>
      </w:r>
    </w:p>
    <w:p w:rsidR="00DC08DE" w:rsidRDefault="00DC08DE">
      <w:pPr>
        <w:pStyle w:val="BodyText"/>
        <w:spacing w:before="10"/>
        <w:rPr>
          <w:sz w:val="23"/>
        </w:rPr>
      </w:pPr>
    </w:p>
    <w:p w:rsidR="00DC08DE" w:rsidRDefault="003E7D7F">
      <w:pPr>
        <w:pStyle w:val="Heading1"/>
      </w:pPr>
      <w: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Dress</w:t>
      </w:r>
      <w:r>
        <w:rPr>
          <w:spacing w:val="-2"/>
        </w:rPr>
        <w:t xml:space="preserve"> </w:t>
      </w:r>
      <w:r>
        <w:t>Code</w:t>
      </w:r>
    </w:p>
    <w:p w:rsidR="00DC08DE" w:rsidRDefault="00DC08DE">
      <w:pPr>
        <w:pStyle w:val="BodyText"/>
        <w:spacing w:before="2"/>
        <w:rPr>
          <w:b/>
        </w:rPr>
      </w:pPr>
    </w:p>
    <w:p w:rsidR="00DC08DE" w:rsidRDefault="003E7D7F">
      <w:pPr>
        <w:pStyle w:val="BodyText"/>
        <w:ind w:left="120" w:right="138"/>
        <w:jc w:val="both"/>
      </w:pPr>
      <w:r>
        <w:t>This dress code is designed to guide managers and staff on the school standards of</w:t>
      </w:r>
      <w:r>
        <w:rPr>
          <w:spacing w:val="1"/>
        </w:rPr>
        <w:t xml:space="preserve"> </w:t>
      </w:r>
      <w:r>
        <w:t>dress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appearance.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expectations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appearance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times</w:t>
      </w:r>
      <w:r>
        <w:rPr>
          <w:spacing w:val="-8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acting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representative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venues.</w:t>
      </w:r>
    </w:p>
    <w:p w:rsidR="00DC08DE" w:rsidRDefault="00DC08DE">
      <w:pPr>
        <w:pStyle w:val="BodyText"/>
        <w:spacing w:before="2"/>
      </w:pPr>
    </w:p>
    <w:p w:rsidR="00DC08DE" w:rsidRDefault="003E7D7F">
      <w:pPr>
        <w:pStyle w:val="BodyText"/>
        <w:ind w:left="120" w:right="138"/>
        <w:jc w:val="both"/>
      </w:pPr>
      <w:r>
        <w:t>This dress code is not exhaustive in defining acceptable and unacceptable standards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dress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appearance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adhering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principles underpinning the</w:t>
      </w:r>
      <w:r>
        <w:rPr>
          <w:spacing w:val="-1"/>
        </w:rPr>
        <w:t xml:space="preserve"> </w:t>
      </w:r>
      <w:r>
        <w:t>dress</w:t>
      </w:r>
      <w:r>
        <w:rPr>
          <w:spacing w:val="-1"/>
        </w:rPr>
        <w:t xml:space="preserve"> </w:t>
      </w:r>
      <w:r>
        <w:t>code.</w:t>
      </w:r>
    </w:p>
    <w:p w:rsidR="00DC08DE" w:rsidRDefault="00DC08DE">
      <w:pPr>
        <w:pStyle w:val="BodyText"/>
        <w:spacing w:before="12"/>
        <w:rPr>
          <w:sz w:val="23"/>
        </w:rPr>
      </w:pPr>
    </w:p>
    <w:p w:rsidR="00DC08DE" w:rsidRDefault="003E7D7F">
      <w:pPr>
        <w:pStyle w:val="BodyText"/>
        <w:ind w:left="120" w:right="135"/>
        <w:jc w:val="both"/>
      </w:pPr>
      <w:r>
        <w:t>The</w:t>
      </w:r>
      <w:r>
        <w:rPr>
          <w:spacing w:val="-9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recognises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diversity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cultures,</w:t>
      </w:r>
      <w:r>
        <w:rPr>
          <w:spacing w:val="-10"/>
        </w:rPr>
        <w:t xml:space="preserve"> </w:t>
      </w:r>
      <w:r>
        <w:t>religions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disabilities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sensitive</w:t>
      </w:r>
      <w:r>
        <w:rPr>
          <w:spacing w:val="-10"/>
        </w:rPr>
        <w:t xml:space="preserve"> </w:t>
      </w:r>
      <w:r>
        <w:t>approach</w:t>
      </w:r>
      <w:r>
        <w:rPr>
          <w:spacing w:val="-7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affects</w:t>
      </w:r>
      <w:r>
        <w:rPr>
          <w:spacing w:val="-10"/>
        </w:rPr>
        <w:t xml:space="preserve"> </w:t>
      </w:r>
      <w:r>
        <w:t>dress</w:t>
      </w:r>
      <w:r>
        <w:rPr>
          <w:spacing w:val="-7"/>
        </w:rPr>
        <w:t xml:space="preserve"> </w:t>
      </w:r>
      <w:r>
        <w:t>requirements.</w:t>
      </w:r>
      <w:r>
        <w:rPr>
          <w:spacing w:val="-9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priority</w:t>
      </w:r>
      <w:r>
        <w:rPr>
          <w:spacing w:val="-52"/>
        </w:rPr>
        <w:t xml:space="preserve"> </w:t>
      </w:r>
      <w:r>
        <w:t>will be given to health and safety and security considerations. Risk Assessments will</w:t>
      </w:r>
      <w:r>
        <w:rPr>
          <w:spacing w:val="1"/>
        </w:rPr>
        <w:t xml:space="preserve"> </w:t>
      </w:r>
      <w:r>
        <w:t>take place</w:t>
      </w:r>
      <w:r>
        <w:rPr>
          <w:spacing w:val="-2"/>
        </w:rPr>
        <w:t xml:space="preserve"> </w:t>
      </w:r>
      <w:r>
        <w:t>as appropriate.</w:t>
      </w:r>
    </w:p>
    <w:p w:rsidR="00DC08DE" w:rsidRDefault="00DC08DE">
      <w:pPr>
        <w:pStyle w:val="BodyText"/>
      </w:pPr>
    </w:p>
    <w:p w:rsidR="00DC08DE" w:rsidRDefault="003E7D7F">
      <w:pPr>
        <w:pStyle w:val="Heading1"/>
        <w:spacing w:before="184"/>
      </w:pPr>
      <w:bookmarkStart w:id="1" w:name="_bookmark1"/>
      <w:bookmarkEnd w:id="1"/>
      <w:r>
        <w:t>Scope</w:t>
      </w:r>
    </w:p>
    <w:p w:rsidR="00DC08DE" w:rsidRDefault="00DC08DE">
      <w:pPr>
        <w:pStyle w:val="BodyText"/>
        <w:spacing w:before="3"/>
        <w:rPr>
          <w:b/>
        </w:rPr>
      </w:pPr>
    </w:p>
    <w:p w:rsidR="00DC08DE" w:rsidRDefault="003E7D7F">
      <w:pPr>
        <w:pStyle w:val="BodyText"/>
        <w:ind w:left="120" w:right="138"/>
        <w:jc w:val="both"/>
      </w:pPr>
      <w:r>
        <w:t>This dress code applies to all adults in school, for the purposes of this code the term</w:t>
      </w:r>
      <w:r>
        <w:rPr>
          <w:spacing w:val="1"/>
        </w:rPr>
        <w:t xml:space="preserve"> </w:t>
      </w:r>
      <w:r>
        <w:t>staff includes those on secondment, supply agency staff, governors, contractors and</w:t>
      </w:r>
      <w:r>
        <w:rPr>
          <w:spacing w:val="1"/>
        </w:rPr>
        <w:t xml:space="preserve"> </w:t>
      </w:r>
      <w:r>
        <w:t>volunteers.</w:t>
      </w:r>
    </w:p>
    <w:p w:rsidR="00DC08DE" w:rsidRDefault="00DC08DE">
      <w:pPr>
        <w:jc w:val="both"/>
        <w:sectPr w:rsidR="00DC08DE">
          <w:headerReference w:type="default" r:id="rId10"/>
          <w:footerReference w:type="default" r:id="rId11"/>
          <w:pgSz w:w="11900" w:h="16850"/>
          <w:pgMar w:top="1700" w:right="1660" w:bottom="1220" w:left="1680" w:header="708" w:footer="1028" w:gutter="0"/>
          <w:cols w:space="720"/>
        </w:sectPr>
      </w:pPr>
    </w:p>
    <w:p w:rsidR="00DC08DE" w:rsidRDefault="003E7D7F">
      <w:pPr>
        <w:pStyle w:val="Heading1"/>
        <w:spacing w:before="11" w:line="480" w:lineRule="auto"/>
        <w:ind w:right="6359"/>
      </w:pPr>
      <w:bookmarkStart w:id="2" w:name="_bookmark2"/>
      <w:bookmarkEnd w:id="2"/>
      <w:r>
        <w:rPr>
          <w:spacing w:val="-1"/>
        </w:rPr>
        <w:lastRenderedPageBreak/>
        <w:t>Responsibilities</w:t>
      </w:r>
      <w:r>
        <w:rPr>
          <w:spacing w:val="-70"/>
        </w:rPr>
        <w:t xml:space="preserve"> </w:t>
      </w:r>
      <w:bookmarkStart w:id="3" w:name="_bookmark3"/>
      <w:bookmarkEnd w:id="3"/>
      <w:r>
        <w:t>Staff</w:t>
      </w:r>
    </w:p>
    <w:p w:rsidR="00DC08DE" w:rsidRDefault="003E7D7F">
      <w:pPr>
        <w:pStyle w:val="BodyText"/>
        <w:spacing w:line="199" w:lineRule="exact"/>
        <w:ind w:left="120"/>
        <w:jc w:val="both"/>
      </w:pPr>
      <w:r>
        <w:t>Staff</w:t>
      </w:r>
      <w:r>
        <w:rPr>
          <w:spacing w:val="53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t>individually</w:t>
      </w:r>
      <w:r>
        <w:rPr>
          <w:spacing w:val="52"/>
        </w:rPr>
        <w:t xml:space="preserve"> </w:t>
      </w:r>
      <w:r>
        <w:t>responsible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their</w:t>
      </w:r>
      <w:r>
        <w:rPr>
          <w:spacing w:val="53"/>
        </w:rPr>
        <w:t xml:space="preserve"> </w:t>
      </w:r>
      <w:r>
        <w:t>general</w:t>
      </w:r>
      <w:r>
        <w:rPr>
          <w:spacing w:val="52"/>
        </w:rPr>
        <w:t xml:space="preserve"> </w:t>
      </w:r>
      <w:r>
        <w:t>presentation,</w:t>
      </w:r>
      <w:r>
        <w:rPr>
          <w:spacing w:val="49"/>
        </w:rPr>
        <w:t xml:space="preserve"> </w:t>
      </w:r>
      <w:r>
        <w:t>appearance</w:t>
      </w:r>
      <w:r>
        <w:rPr>
          <w:spacing w:val="53"/>
        </w:rPr>
        <w:t xml:space="preserve"> </w:t>
      </w:r>
      <w:r>
        <w:t>and</w:t>
      </w:r>
    </w:p>
    <w:p w:rsidR="00DC08DE" w:rsidRDefault="003E7D7F">
      <w:pPr>
        <w:pStyle w:val="BodyText"/>
        <w:ind w:left="120" w:right="142"/>
        <w:jc w:val="both"/>
      </w:pPr>
      <w:proofErr w:type="gramStart"/>
      <w:r>
        <w:t>personal</w:t>
      </w:r>
      <w:proofErr w:type="gramEnd"/>
      <w:r>
        <w:t xml:space="preserve"> hygiene and should consider how this may be perceived by others. This</w:t>
      </w:r>
      <w:r>
        <w:rPr>
          <w:spacing w:val="1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wear</w:t>
      </w:r>
      <w:r>
        <w:rPr>
          <w:spacing w:val="1"/>
        </w:rPr>
        <w:t xml:space="preserve"> </w:t>
      </w:r>
      <w:r>
        <w:t>clothing</w:t>
      </w:r>
      <w:r>
        <w:rPr>
          <w:spacing w:val="-1"/>
        </w:rPr>
        <w:t xml:space="preserve"> </w:t>
      </w:r>
      <w:r>
        <w:t>which:</w:t>
      </w:r>
    </w:p>
    <w:p w:rsidR="00DC08DE" w:rsidRDefault="00DC08DE">
      <w:pPr>
        <w:pStyle w:val="BodyText"/>
        <w:spacing w:before="11"/>
        <w:rPr>
          <w:sz w:val="23"/>
        </w:rPr>
      </w:pPr>
    </w:p>
    <w:p w:rsidR="00DC08DE" w:rsidRDefault="003E7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0" w:lineRule="auto"/>
        <w:ind w:hanging="361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role;</w:t>
      </w:r>
    </w:p>
    <w:p w:rsidR="00DC08DE" w:rsidRDefault="003E7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"/>
        <w:ind w:hanging="361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likely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viewed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offensive,</w:t>
      </w:r>
      <w:r>
        <w:rPr>
          <w:spacing w:val="-2"/>
          <w:sz w:val="24"/>
        </w:rPr>
        <w:t xml:space="preserve"> </w:t>
      </w:r>
      <w:r>
        <w:rPr>
          <w:sz w:val="24"/>
        </w:rPr>
        <w:t>revealing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sexually</w:t>
      </w:r>
      <w:r>
        <w:rPr>
          <w:spacing w:val="-4"/>
          <w:sz w:val="24"/>
        </w:rPr>
        <w:t xml:space="preserve"> </w:t>
      </w:r>
      <w:r>
        <w:rPr>
          <w:sz w:val="24"/>
        </w:rPr>
        <w:t>provocative;</w:t>
      </w:r>
    </w:p>
    <w:p w:rsidR="00DC08DE" w:rsidRDefault="003E7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absent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political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contentious</w:t>
      </w:r>
      <w:r>
        <w:rPr>
          <w:spacing w:val="-3"/>
          <w:sz w:val="24"/>
        </w:rPr>
        <w:t xml:space="preserve"> </w:t>
      </w:r>
      <w:r>
        <w:rPr>
          <w:sz w:val="24"/>
        </w:rPr>
        <w:t>slogans;</w:t>
      </w:r>
    </w:p>
    <w:p w:rsidR="00DC08DE" w:rsidRDefault="003E7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discriminatory</w:t>
      </w:r>
      <w:r>
        <w:rPr>
          <w:spacing w:val="-4"/>
          <w:sz w:val="24"/>
        </w:rPr>
        <w:t xml:space="preserve"> </w:t>
      </w:r>
      <w:r>
        <w:rPr>
          <w:sz w:val="24"/>
        </w:rPr>
        <w:t>and is</w:t>
      </w:r>
      <w:r>
        <w:rPr>
          <w:spacing w:val="-2"/>
          <w:sz w:val="24"/>
        </w:rPr>
        <w:t xml:space="preserve"> </w:t>
      </w:r>
      <w:r>
        <w:rPr>
          <w:sz w:val="24"/>
        </w:rPr>
        <w:t>culturally</w:t>
      </w:r>
      <w:r>
        <w:rPr>
          <w:spacing w:val="-1"/>
          <w:sz w:val="24"/>
        </w:rPr>
        <w:t xml:space="preserve"> </w:t>
      </w:r>
      <w:r>
        <w:rPr>
          <w:sz w:val="24"/>
        </w:rPr>
        <w:t>sensitive;</w:t>
      </w:r>
    </w:p>
    <w:p w:rsidR="00DC08DE" w:rsidRDefault="003E7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" w:line="240" w:lineRule="auto"/>
        <w:ind w:right="135"/>
        <w:rPr>
          <w:sz w:val="24"/>
        </w:rPr>
      </w:pPr>
      <w:r>
        <w:rPr>
          <w:sz w:val="24"/>
        </w:rPr>
        <w:t>Does not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2"/>
          <w:sz w:val="24"/>
        </w:rPr>
        <w:t xml:space="preserve"> </w:t>
      </w:r>
      <w:r>
        <w:rPr>
          <w:sz w:val="24"/>
        </w:rPr>
        <w:t>themselves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others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complies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safety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:rsidR="00DC08DE" w:rsidRDefault="00DC08DE">
      <w:pPr>
        <w:pStyle w:val="BodyText"/>
        <w:spacing w:before="11"/>
        <w:rPr>
          <w:sz w:val="23"/>
        </w:rPr>
      </w:pPr>
    </w:p>
    <w:p w:rsidR="00DC08DE" w:rsidRDefault="003E7D7F">
      <w:pPr>
        <w:pStyle w:val="BodyText"/>
        <w:ind w:left="120" w:right="143"/>
        <w:jc w:val="both"/>
      </w:pPr>
      <w:proofErr w:type="gramStart"/>
      <w:r>
        <w:t>Staff are</w:t>
      </w:r>
      <w:proofErr w:type="gramEnd"/>
      <w:r>
        <w:t xml:space="preserve"> responsible for following this dress code and should understand how it</w:t>
      </w:r>
      <w:r>
        <w:rPr>
          <w:spacing w:val="1"/>
        </w:rPr>
        <w:t xml:space="preserve"> </w:t>
      </w:r>
      <w:r>
        <w:t>relates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safety.</w:t>
      </w:r>
    </w:p>
    <w:p w:rsidR="00DC08DE" w:rsidRDefault="00DC08DE">
      <w:pPr>
        <w:pStyle w:val="BodyText"/>
        <w:spacing w:before="10"/>
        <w:rPr>
          <w:sz w:val="23"/>
        </w:rPr>
      </w:pPr>
    </w:p>
    <w:p w:rsidR="00DC08DE" w:rsidRDefault="00833D18">
      <w:pPr>
        <w:pStyle w:val="Heading1"/>
      </w:pPr>
      <w:bookmarkStart w:id="4" w:name="_bookmark4"/>
      <w:bookmarkEnd w:id="4"/>
      <w:r>
        <w:t>SLT</w:t>
      </w:r>
    </w:p>
    <w:p w:rsidR="00DC08DE" w:rsidRDefault="00DC08DE">
      <w:pPr>
        <w:pStyle w:val="BodyText"/>
        <w:spacing w:before="2"/>
        <w:rPr>
          <w:b/>
        </w:rPr>
      </w:pPr>
    </w:p>
    <w:p w:rsidR="00DC08DE" w:rsidRDefault="00833D18">
      <w:pPr>
        <w:pStyle w:val="BodyText"/>
        <w:ind w:left="120" w:right="134"/>
        <w:jc w:val="both"/>
      </w:pPr>
      <w:r>
        <w:t xml:space="preserve">SLT is </w:t>
      </w:r>
      <w:r w:rsidR="003E7D7F">
        <w:t>responsible for ensuring that the dress code is adhered to at all times</w:t>
      </w:r>
      <w:r w:rsidR="003E7D7F">
        <w:rPr>
          <w:spacing w:val="1"/>
        </w:rPr>
        <w:t xml:space="preserve"> </w:t>
      </w:r>
      <w:r w:rsidR="003E7D7F">
        <w:t xml:space="preserve">in respect of the staff they manage. </w:t>
      </w:r>
      <w:r>
        <w:t>The Headmaster</w:t>
      </w:r>
      <w:r w:rsidR="003E7D7F">
        <w:t xml:space="preserve"> should make new staff aware of the</w:t>
      </w:r>
      <w:r w:rsidR="003E7D7F">
        <w:rPr>
          <w:spacing w:val="1"/>
        </w:rPr>
        <w:t xml:space="preserve"> </w:t>
      </w:r>
      <w:r w:rsidR="003E7D7F">
        <w:t>dress</w:t>
      </w:r>
      <w:r w:rsidR="003E7D7F">
        <w:rPr>
          <w:spacing w:val="-5"/>
        </w:rPr>
        <w:t xml:space="preserve"> </w:t>
      </w:r>
      <w:r w:rsidR="003E7D7F">
        <w:t>code</w:t>
      </w:r>
      <w:r w:rsidR="003E7D7F">
        <w:rPr>
          <w:spacing w:val="-5"/>
        </w:rPr>
        <w:t xml:space="preserve"> </w:t>
      </w:r>
      <w:r w:rsidR="003E7D7F">
        <w:t>and</w:t>
      </w:r>
      <w:r w:rsidR="003E7D7F">
        <w:rPr>
          <w:spacing w:val="-5"/>
        </w:rPr>
        <w:t xml:space="preserve"> </w:t>
      </w:r>
      <w:r w:rsidR="003E7D7F">
        <w:t>its</w:t>
      </w:r>
      <w:r w:rsidR="003E7D7F">
        <w:rPr>
          <w:spacing w:val="-8"/>
        </w:rPr>
        <w:t xml:space="preserve"> </w:t>
      </w:r>
      <w:r w:rsidR="003E7D7F">
        <w:t>requirements</w:t>
      </w:r>
      <w:r w:rsidR="003E7D7F">
        <w:rPr>
          <w:spacing w:val="-4"/>
        </w:rPr>
        <w:t xml:space="preserve"> </w:t>
      </w:r>
      <w:r w:rsidR="003E7D7F">
        <w:t>during</w:t>
      </w:r>
      <w:r w:rsidR="003E7D7F">
        <w:rPr>
          <w:spacing w:val="-4"/>
        </w:rPr>
        <w:t xml:space="preserve"> </w:t>
      </w:r>
      <w:r w:rsidR="003E7D7F">
        <w:t>the</w:t>
      </w:r>
      <w:r w:rsidR="003E7D7F">
        <w:rPr>
          <w:spacing w:val="-6"/>
        </w:rPr>
        <w:t xml:space="preserve"> </w:t>
      </w:r>
      <w:r w:rsidR="003E7D7F">
        <w:t>recruitment</w:t>
      </w:r>
      <w:r w:rsidR="003E7D7F">
        <w:rPr>
          <w:spacing w:val="-7"/>
        </w:rPr>
        <w:t xml:space="preserve"> </w:t>
      </w:r>
      <w:r w:rsidR="003E7D7F">
        <w:t>process</w:t>
      </w:r>
      <w:r w:rsidR="003E7D7F">
        <w:rPr>
          <w:spacing w:val="-4"/>
        </w:rPr>
        <w:t xml:space="preserve"> </w:t>
      </w:r>
      <w:r w:rsidR="003E7D7F">
        <w:t>and</w:t>
      </w:r>
      <w:r w:rsidR="003E7D7F">
        <w:rPr>
          <w:spacing w:val="-6"/>
        </w:rPr>
        <w:t xml:space="preserve"> </w:t>
      </w:r>
      <w:r w:rsidR="003E7D7F">
        <w:t>should</w:t>
      </w:r>
      <w:r w:rsidR="003E7D7F">
        <w:rPr>
          <w:spacing w:val="-4"/>
        </w:rPr>
        <w:t xml:space="preserve"> </w:t>
      </w:r>
      <w:r w:rsidR="003E7D7F">
        <w:t>re-iterate</w:t>
      </w:r>
      <w:r w:rsidR="003E7D7F">
        <w:rPr>
          <w:spacing w:val="-52"/>
        </w:rPr>
        <w:t xml:space="preserve"> </w:t>
      </w:r>
      <w:r w:rsidR="003E7D7F">
        <w:t>this</w:t>
      </w:r>
      <w:r w:rsidR="003E7D7F">
        <w:rPr>
          <w:spacing w:val="-1"/>
        </w:rPr>
        <w:t xml:space="preserve"> </w:t>
      </w:r>
      <w:r w:rsidR="003E7D7F">
        <w:t>as</w:t>
      </w:r>
      <w:r w:rsidR="003E7D7F">
        <w:rPr>
          <w:spacing w:val="-2"/>
        </w:rPr>
        <w:t xml:space="preserve"> </w:t>
      </w:r>
      <w:r w:rsidR="003E7D7F">
        <w:t>part</w:t>
      </w:r>
      <w:r w:rsidR="003E7D7F">
        <w:rPr>
          <w:spacing w:val="1"/>
        </w:rPr>
        <w:t xml:space="preserve"> </w:t>
      </w:r>
      <w:r w:rsidR="003E7D7F">
        <w:t>of</w:t>
      </w:r>
      <w:r w:rsidR="003E7D7F">
        <w:rPr>
          <w:spacing w:val="1"/>
        </w:rPr>
        <w:t xml:space="preserve"> </w:t>
      </w:r>
      <w:r w:rsidR="003E7D7F">
        <w:t>induction.</w:t>
      </w:r>
    </w:p>
    <w:p w:rsidR="00DC08DE" w:rsidRDefault="00DC08DE">
      <w:pPr>
        <w:pStyle w:val="BodyText"/>
      </w:pPr>
    </w:p>
    <w:p w:rsidR="00DC08DE" w:rsidRDefault="003E7D7F">
      <w:pPr>
        <w:pStyle w:val="Heading1"/>
        <w:spacing w:before="188" w:line="480" w:lineRule="auto"/>
        <w:ind w:right="5779"/>
      </w:pPr>
      <w:bookmarkStart w:id="5" w:name="_bookmark5"/>
      <w:bookmarkEnd w:id="5"/>
      <w:r>
        <w:t>Dress Code</w:t>
      </w:r>
      <w:r>
        <w:rPr>
          <w:spacing w:val="1"/>
        </w:rPr>
        <w:t xml:space="preserve"> </w:t>
      </w:r>
      <w:bookmarkStart w:id="6" w:name="_bookmark6"/>
      <w:bookmarkEnd w:id="6"/>
      <w:r>
        <w:t>Acceptable</w:t>
      </w:r>
      <w:r>
        <w:rPr>
          <w:spacing w:val="-11"/>
        </w:rPr>
        <w:t xml:space="preserve"> </w:t>
      </w:r>
      <w:r>
        <w:t>Clothing</w:t>
      </w:r>
    </w:p>
    <w:p w:rsidR="00DC08DE" w:rsidRDefault="003E7D7F">
      <w:pPr>
        <w:pStyle w:val="BodyText"/>
        <w:spacing w:line="196" w:lineRule="exact"/>
        <w:ind w:left="120"/>
        <w:jc w:val="both"/>
      </w:pPr>
      <w: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clothing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combination</w:t>
      </w:r>
      <w:r>
        <w:rPr>
          <w:spacing w:val="-3"/>
        </w:rPr>
        <w:t xml:space="preserve"> </w:t>
      </w:r>
      <w:r>
        <w:t>of;</w:t>
      </w:r>
    </w:p>
    <w:p w:rsidR="00DC08DE" w:rsidRDefault="00DC08DE">
      <w:pPr>
        <w:pStyle w:val="BodyText"/>
        <w:spacing w:before="11"/>
        <w:rPr>
          <w:sz w:val="23"/>
        </w:rPr>
      </w:pPr>
    </w:p>
    <w:p w:rsidR="00DC08DE" w:rsidRDefault="003E7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length</w:t>
      </w:r>
      <w:r>
        <w:rPr>
          <w:spacing w:val="-1"/>
          <w:sz w:val="24"/>
        </w:rPr>
        <w:t xml:space="preserve"> </w:t>
      </w:r>
      <w:r>
        <w:rPr>
          <w:sz w:val="24"/>
        </w:rPr>
        <w:t>skirts</w:t>
      </w:r>
      <w:r>
        <w:rPr>
          <w:spacing w:val="-4"/>
          <w:sz w:val="24"/>
        </w:rPr>
        <w:t xml:space="preserve"> </w:t>
      </w:r>
      <w:r>
        <w:rPr>
          <w:sz w:val="24"/>
        </w:rPr>
        <w:t>(i.e.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knee</w:t>
      </w:r>
      <w:r>
        <w:rPr>
          <w:spacing w:val="-3"/>
          <w:sz w:val="24"/>
        </w:rPr>
        <w:t xml:space="preserve"> </w:t>
      </w:r>
      <w:r>
        <w:rPr>
          <w:sz w:val="24"/>
        </w:rPr>
        <w:t>length)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trousers</w:t>
      </w:r>
    </w:p>
    <w:p w:rsidR="00DC08DE" w:rsidRDefault="003E7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Blouses/shirts</w:t>
      </w:r>
      <w:r>
        <w:rPr>
          <w:spacing w:val="-2"/>
          <w:sz w:val="24"/>
        </w:rPr>
        <w:t xml:space="preserve"> </w:t>
      </w:r>
      <w:r>
        <w:rPr>
          <w:sz w:val="24"/>
        </w:rPr>
        <w:t>(long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short</w:t>
      </w:r>
      <w:r>
        <w:rPr>
          <w:spacing w:val="-4"/>
          <w:sz w:val="24"/>
        </w:rPr>
        <w:t xml:space="preserve"> </w:t>
      </w:r>
      <w:r>
        <w:rPr>
          <w:sz w:val="24"/>
        </w:rPr>
        <w:t>sleeve)</w:t>
      </w:r>
    </w:p>
    <w:p w:rsidR="00DC08DE" w:rsidRDefault="003E7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306" w:lineRule="exact"/>
        <w:ind w:hanging="361"/>
        <w:rPr>
          <w:sz w:val="24"/>
        </w:rPr>
      </w:pPr>
      <w:r>
        <w:rPr>
          <w:sz w:val="24"/>
        </w:rPr>
        <w:t>Smart</w:t>
      </w:r>
      <w:r>
        <w:rPr>
          <w:spacing w:val="-3"/>
          <w:sz w:val="24"/>
        </w:rPr>
        <w:t xml:space="preserve"> </w:t>
      </w:r>
      <w:r>
        <w:rPr>
          <w:sz w:val="24"/>
        </w:rPr>
        <w:t>plain</w:t>
      </w:r>
      <w:r>
        <w:rPr>
          <w:spacing w:val="-3"/>
          <w:sz w:val="24"/>
        </w:rPr>
        <w:t xml:space="preserve"> </w:t>
      </w:r>
      <w:r>
        <w:rPr>
          <w:sz w:val="24"/>
        </w:rPr>
        <w:t>T-shirts/polo</w:t>
      </w:r>
      <w:r>
        <w:rPr>
          <w:spacing w:val="-4"/>
          <w:sz w:val="24"/>
        </w:rPr>
        <w:t xml:space="preserve"> </w:t>
      </w:r>
      <w:r>
        <w:rPr>
          <w:sz w:val="24"/>
        </w:rPr>
        <w:t>shirts</w:t>
      </w:r>
    </w:p>
    <w:p w:rsidR="00DC08DE" w:rsidRDefault="003E7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0" w:lineRule="auto"/>
        <w:ind w:hanging="361"/>
        <w:rPr>
          <w:sz w:val="24"/>
        </w:rPr>
      </w:pPr>
      <w:r>
        <w:rPr>
          <w:sz w:val="24"/>
        </w:rPr>
        <w:t>Jumpers,</w:t>
      </w:r>
      <w:r>
        <w:rPr>
          <w:spacing w:val="-3"/>
          <w:sz w:val="24"/>
        </w:rPr>
        <w:t xml:space="preserve"> </w:t>
      </w:r>
      <w:r>
        <w:rPr>
          <w:sz w:val="24"/>
        </w:rPr>
        <w:t>jackets,</w:t>
      </w:r>
      <w:r>
        <w:rPr>
          <w:spacing w:val="-4"/>
          <w:sz w:val="24"/>
        </w:rPr>
        <w:t xml:space="preserve"> </w:t>
      </w:r>
      <w:r>
        <w:rPr>
          <w:sz w:val="24"/>
        </w:rPr>
        <w:t>dresses,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suits,</w:t>
      </w:r>
      <w:r>
        <w:rPr>
          <w:spacing w:val="-4"/>
          <w:sz w:val="24"/>
        </w:rPr>
        <w:t xml:space="preserve"> </w:t>
      </w:r>
      <w:r>
        <w:rPr>
          <w:sz w:val="24"/>
        </w:rPr>
        <w:t>ties</w:t>
      </w:r>
    </w:p>
    <w:p w:rsidR="00DC08DE" w:rsidRDefault="00DC08DE">
      <w:pPr>
        <w:pStyle w:val="BodyText"/>
      </w:pPr>
    </w:p>
    <w:p w:rsidR="00DC08DE" w:rsidRDefault="003E7D7F">
      <w:pPr>
        <w:pStyle w:val="Heading1"/>
      </w:pPr>
      <w:bookmarkStart w:id="7" w:name="_bookmark7"/>
      <w:bookmarkEnd w:id="7"/>
      <w:r>
        <w:t>Non-acceptable</w:t>
      </w:r>
      <w:r>
        <w:rPr>
          <w:spacing w:val="-12"/>
        </w:rPr>
        <w:t xml:space="preserve"> </w:t>
      </w:r>
      <w:r>
        <w:t>Clothing</w:t>
      </w:r>
    </w:p>
    <w:p w:rsidR="00DC08DE" w:rsidRDefault="00DC08DE">
      <w:pPr>
        <w:pStyle w:val="BodyText"/>
        <w:spacing w:before="2"/>
        <w:rPr>
          <w:b/>
        </w:rPr>
      </w:pPr>
    </w:p>
    <w:p w:rsidR="00833D18" w:rsidRDefault="00833D1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Jeans</w:t>
      </w:r>
    </w:p>
    <w:p w:rsidR="00DC08DE" w:rsidRDefault="003E7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Mini-skirts</w:t>
      </w:r>
    </w:p>
    <w:p w:rsidR="00DC08DE" w:rsidRDefault="003E7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Lycra</w:t>
      </w:r>
      <w:r>
        <w:rPr>
          <w:spacing w:val="-2"/>
          <w:sz w:val="24"/>
        </w:rPr>
        <w:t xml:space="preserve"> </w:t>
      </w:r>
      <w:r>
        <w:rPr>
          <w:sz w:val="24"/>
        </w:rPr>
        <w:t>cycling</w:t>
      </w:r>
      <w:r>
        <w:rPr>
          <w:spacing w:val="-2"/>
          <w:sz w:val="24"/>
        </w:rPr>
        <w:t xml:space="preserve"> </w:t>
      </w:r>
      <w:r>
        <w:rPr>
          <w:sz w:val="24"/>
        </w:rPr>
        <w:t>shorts,</w:t>
      </w:r>
      <w:r>
        <w:rPr>
          <w:spacing w:val="-4"/>
          <w:sz w:val="24"/>
        </w:rPr>
        <w:t xml:space="preserve"> </w:t>
      </w:r>
      <w:r>
        <w:rPr>
          <w:sz w:val="24"/>
        </w:rPr>
        <w:t>leggings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footless</w:t>
      </w:r>
      <w:r>
        <w:rPr>
          <w:spacing w:val="-4"/>
          <w:sz w:val="24"/>
        </w:rPr>
        <w:t xml:space="preserve"> </w:t>
      </w:r>
      <w:r>
        <w:rPr>
          <w:sz w:val="24"/>
        </w:rPr>
        <w:t>tights</w:t>
      </w:r>
    </w:p>
    <w:p w:rsidR="00DC08DE" w:rsidRDefault="003E7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Leisure</w:t>
      </w:r>
      <w:r>
        <w:rPr>
          <w:spacing w:val="-2"/>
          <w:sz w:val="24"/>
        </w:rPr>
        <w:t xml:space="preserve"> </w:t>
      </w:r>
      <w:r>
        <w:rPr>
          <w:sz w:val="24"/>
        </w:rPr>
        <w:t>shorts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sports</w:t>
      </w:r>
    </w:p>
    <w:p w:rsidR="00DC08DE" w:rsidRDefault="003E7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  <w:rPr>
          <w:sz w:val="24"/>
        </w:rPr>
      </w:pPr>
      <w:r>
        <w:rPr>
          <w:sz w:val="24"/>
        </w:rPr>
        <w:t>Tracksuits</w:t>
      </w:r>
      <w:r>
        <w:rPr>
          <w:spacing w:val="-2"/>
          <w:sz w:val="24"/>
        </w:rPr>
        <w:t xml:space="preserve"> </w:t>
      </w:r>
      <w:r>
        <w:rPr>
          <w:sz w:val="24"/>
        </w:rPr>
        <w:t>unless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PE</w:t>
      </w:r>
      <w:r>
        <w:rPr>
          <w:spacing w:val="-2"/>
          <w:sz w:val="24"/>
        </w:rPr>
        <w:t xml:space="preserve"> </w:t>
      </w:r>
      <w:r>
        <w:rPr>
          <w:sz w:val="24"/>
        </w:rPr>
        <w:t>or sports</w:t>
      </w:r>
    </w:p>
    <w:p w:rsidR="00DC08DE" w:rsidRPr="00833D18" w:rsidRDefault="003E7D7F" w:rsidP="00833D1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  <w:sectPr w:rsidR="00DC08DE" w:rsidRPr="00833D18">
          <w:headerReference w:type="default" r:id="rId12"/>
          <w:footerReference w:type="default" r:id="rId13"/>
          <w:pgSz w:w="11900" w:h="16850"/>
          <w:pgMar w:top="1320" w:right="1660" w:bottom="1220" w:left="1680" w:header="708" w:footer="1028" w:gutter="0"/>
          <w:pgNumType w:start="4"/>
          <w:cols w:space="720"/>
        </w:sectPr>
      </w:pPr>
      <w:r>
        <w:rPr>
          <w:sz w:val="24"/>
        </w:rPr>
        <w:t>Trainers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PE or</w:t>
      </w:r>
      <w:r>
        <w:rPr>
          <w:spacing w:val="-3"/>
          <w:sz w:val="24"/>
        </w:rPr>
        <w:t xml:space="preserve"> </w:t>
      </w:r>
      <w:r>
        <w:rPr>
          <w:sz w:val="24"/>
        </w:rPr>
        <w:t>sports</w:t>
      </w:r>
      <w:r w:rsidR="00833D18">
        <w:rPr>
          <w:sz w:val="24"/>
        </w:rPr>
        <w:t xml:space="preserve"> or for medical reasons</w:t>
      </w:r>
    </w:p>
    <w:p w:rsidR="00DC08DE" w:rsidRDefault="003E7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2" w:line="240" w:lineRule="auto"/>
        <w:ind w:hanging="361"/>
        <w:rPr>
          <w:sz w:val="24"/>
        </w:rPr>
      </w:pPr>
      <w:r>
        <w:rPr>
          <w:sz w:val="24"/>
        </w:rPr>
        <w:lastRenderedPageBreak/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clothing</w:t>
      </w:r>
    </w:p>
    <w:p w:rsidR="00DC08DE" w:rsidRDefault="003E7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"/>
        <w:ind w:hanging="361"/>
        <w:rPr>
          <w:sz w:val="24"/>
        </w:rPr>
      </w:pPr>
      <w:r>
        <w:rPr>
          <w:sz w:val="24"/>
        </w:rPr>
        <w:t>Clothing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tears,</w:t>
      </w:r>
      <w:r>
        <w:rPr>
          <w:spacing w:val="-2"/>
          <w:sz w:val="24"/>
        </w:rPr>
        <w:t xml:space="preserve"> </w:t>
      </w:r>
      <w:r>
        <w:rPr>
          <w:sz w:val="24"/>
        </w:rPr>
        <w:t>holes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rips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 clean</w:t>
      </w:r>
    </w:p>
    <w:p w:rsidR="00DC08DE" w:rsidRDefault="003E7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Low</w:t>
      </w:r>
      <w:r>
        <w:rPr>
          <w:spacing w:val="-3"/>
          <w:sz w:val="24"/>
        </w:rPr>
        <w:t xml:space="preserve"> </w:t>
      </w:r>
      <w:r>
        <w:rPr>
          <w:sz w:val="24"/>
        </w:rPr>
        <w:t>cut T-Shirts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blouses</w:t>
      </w:r>
    </w:p>
    <w:p w:rsidR="00DC08DE" w:rsidRDefault="003E7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"/>
        <w:ind w:hanging="361"/>
        <w:rPr>
          <w:sz w:val="24"/>
        </w:rPr>
      </w:pPr>
      <w:r>
        <w:rPr>
          <w:sz w:val="24"/>
        </w:rPr>
        <w:t>Vest</w:t>
      </w:r>
      <w:r>
        <w:rPr>
          <w:spacing w:val="-1"/>
          <w:sz w:val="24"/>
        </w:rPr>
        <w:t xml:space="preserve"> </w:t>
      </w:r>
      <w:r>
        <w:rPr>
          <w:sz w:val="24"/>
        </w:rPr>
        <w:t>tops</w:t>
      </w:r>
    </w:p>
    <w:p w:rsidR="00DC08DE" w:rsidRDefault="003E7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Crop</w:t>
      </w:r>
      <w:r>
        <w:rPr>
          <w:spacing w:val="-2"/>
          <w:sz w:val="24"/>
        </w:rPr>
        <w:t xml:space="preserve"> </w:t>
      </w:r>
      <w:r>
        <w:rPr>
          <w:sz w:val="24"/>
        </w:rPr>
        <w:t>tops</w:t>
      </w:r>
    </w:p>
    <w:p w:rsidR="00DC08DE" w:rsidRDefault="003E7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Offensive</w:t>
      </w:r>
      <w:r>
        <w:rPr>
          <w:spacing w:val="-5"/>
          <w:sz w:val="24"/>
        </w:rPr>
        <w:t xml:space="preserve"> </w:t>
      </w:r>
      <w:r>
        <w:rPr>
          <w:sz w:val="24"/>
        </w:rPr>
        <w:t>badges,</w:t>
      </w:r>
      <w:r>
        <w:rPr>
          <w:spacing w:val="-4"/>
          <w:sz w:val="24"/>
        </w:rPr>
        <w:t xml:space="preserve"> </w:t>
      </w:r>
      <w:r>
        <w:rPr>
          <w:sz w:val="24"/>
        </w:rPr>
        <w:t>emblems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logos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clothes</w:t>
      </w:r>
    </w:p>
    <w:p w:rsidR="00DC08DE" w:rsidRDefault="003E7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  <w:rPr>
          <w:sz w:val="24"/>
        </w:rPr>
      </w:pPr>
      <w:r>
        <w:rPr>
          <w:sz w:val="24"/>
        </w:rPr>
        <w:t>Indoor</w:t>
      </w:r>
      <w:r>
        <w:rPr>
          <w:spacing w:val="-3"/>
          <w:sz w:val="24"/>
        </w:rPr>
        <w:t xml:space="preserve"> </w:t>
      </w:r>
      <w:r>
        <w:rPr>
          <w:sz w:val="24"/>
        </w:rPr>
        <w:t>wearing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baseball</w:t>
      </w:r>
      <w:r>
        <w:rPr>
          <w:spacing w:val="-1"/>
          <w:sz w:val="24"/>
        </w:rPr>
        <w:t xml:space="preserve"> </w:t>
      </w:r>
      <w:r>
        <w:rPr>
          <w:sz w:val="24"/>
        </w:rPr>
        <w:t>caps</w:t>
      </w:r>
    </w:p>
    <w:p w:rsidR="00DC08DE" w:rsidRDefault="003E7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Flip</w:t>
      </w:r>
      <w:r>
        <w:rPr>
          <w:spacing w:val="-1"/>
          <w:sz w:val="24"/>
        </w:rPr>
        <w:t xml:space="preserve"> </w:t>
      </w:r>
      <w:r>
        <w:rPr>
          <w:sz w:val="24"/>
        </w:rPr>
        <w:t>flops</w:t>
      </w:r>
    </w:p>
    <w:p w:rsidR="00DC08DE" w:rsidRDefault="003E7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  <w:rPr>
          <w:sz w:val="24"/>
        </w:rPr>
      </w:pP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toe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heal</w:t>
      </w:r>
      <w:r>
        <w:rPr>
          <w:spacing w:val="-2"/>
          <w:sz w:val="24"/>
        </w:rPr>
        <w:t xml:space="preserve"> </w:t>
      </w:r>
      <w:r>
        <w:rPr>
          <w:sz w:val="24"/>
        </w:rPr>
        <w:t>sandals</w:t>
      </w:r>
    </w:p>
    <w:p w:rsidR="00DC08DE" w:rsidRDefault="003E7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Underwear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visible</w:t>
      </w:r>
    </w:p>
    <w:p w:rsidR="00DC08DE" w:rsidRDefault="00DC08DE">
      <w:pPr>
        <w:pStyle w:val="BodyText"/>
        <w:spacing w:before="10"/>
        <w:rPr>
          <w:sz w:val="23"/>
        </w:rPr>
      </w:pPr>
    </w:p>
    <w:p w:rsidR="00DC08DE" w:rsidRDefault="003E7D7F">
      <w:pPr>
        <w:pStyle w:val="Heading1"/>
        <w:spacing w:before="1"/>
      </w:pPr>
      <w:bookmarkStart w:id="8" w:name="_bookmark8"/>
      <w:bookmarkEnd w:id="8"/>
      <w:r>
        <w:t>Exceptions</w:t>
      </w:r>
    </w:p>
    <w:p w:rsidR="00DC08DE" w:rsidRDefault="00DC08DE">
      <w:pPr>
        <w:pStyle w:val="BodyText"/>
        <w:spacing w:before="2"/>
        <w:rPr>
          <w:b/>
        </w:rPr>
      </w:pPr>
    </w:p>
    <w:p w:rsidR="00DC08DE" w:rsidRDefault="003E7D7F">
      <w:pPr>
        <w:pStyle w:val="BodyText"/>
        <w:ind w:left="120" w:right="134"/>
        <w:jc w:val="both"/>
      </w:pPr>
      <w:r>
        <w:rPr>
          <w:spacing w:val="-1"/>
        </w:rPr>
        <w:t>It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recognised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specific</w:t>
      </w:r>
      <w:r>
        <w:rPr>
          <w:spacing w:val="-13"/>
        </w:rPr>
        <w:t xml:space="preserve"> </w:t>
      </w:r>
      <w:r>
        <w:t>occasions</w:t>
      </w:r>
      <w:r>
        <w:rPr>
          <w:spacing w:val="-10"/>
        </w:rPr>
        <w:t xml:space="preserve"> </w:t>
      </w:r>
      <w:r>
        <w:t>where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usual</w:t>
      </w:r>
      <w:r>
        <w:rPr>
          <w:spacing w:val="-10"/>
        </w:rPr>
        <w:t xml:space="preserve"> </w:t>
      </w:r>
      <w:r>
        <w:t>dress</w:t>
      </w:r>
      <w:r>
        <w:rPr>
          <w:spacing w:val="-13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would</w:t>
      </w:r>
      <w:r>
        <w:rPr>
          <w:spacing w:val="-5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appropriate</w:t>
      </w:r>
      <w:r>
        <w:rPr>
          <w:spacing w:val="-12"/>
        </w:rPr>
        <w:t xml:space="preserve"> </w:t>
      </w:r>
      <w:r>
        <w:t>e.g.</w:t>
      </w:r>
      <w:r>
        <w:rPr>
          <w:spacing w:val="-10"/>
        </w:rPr>
        <w:t xml:space="preserve"> </w:t>
      </w:r>
      <w:r>
        <w:t>outdoor/adventure</w:t>
      </w:r>
      <w:r>
        <w:rPr>
          <w:spacing w:val="-9"/>
        </w:rPr>
        <w:t xml:space="preserve"> </w:t>
      </w:r>
      <w:r>
        <w:t>visits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circumstances</w:t>
      </w:r>
      <w:r>
        <w:rPr>
          <w:spacing w:val="-9"/>
        </w:rPr>
        <w:t xml:space="preserve"> </w:t>
      </w:r>
      <w:r>
        <w:t>guidance</w:t>
      </w:r>
      <w:r>
        <w:rPr>
          <w:spacing w:val="-5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provided.</w:t>
      </w:r>
    </w:p>
    <w:p w:rsidR="00DC08DE" w:rsidRDefault="00DC08DE">
      <w:pPr>
        <w:pStyle w:val="BodyText"/>
        <w:spacing w:before="2"/>
      </w:pPr>
    </w:p>
    <w:p w:rsidR="00DC08DE" w:rsidRDefault="003E7D7F">
      <w:pPr>
        <w:pStyle w:val="BodyText"/>
        <w:ind w:left="120" w:right="135"/>
        <w:jc w:val="both"/>
      </w:pPr>
      <w:r>
        <w:t>Certain</w:t>
      </w:r>
      <w:r>
        <w:rPr>
          <w:spacing w:val="-7"/>
        </w:rPr>
        <w:t xml:space="preserve"> </w:t>
      </w:r>
      <w:r>
        <w:t>exceptions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dress</w:t>
      </w:r>
      <w:r>
        <w:rPr>
          <w:spacing w:val="-9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specific,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example</w:t>
      </w:r>
      <w:r>
        <w:rPr>
          <w:spacing w:val="-6"/>
        </w:rPr>
        <w:t xml:space="preserve"> </w:t>
      </w:r>
      <w:r>
        <w:t>caretakers</w:t>
      </w:r>
      <w:r>
        <w:rPr>
          <w:spacing w:val="-6"/>
        </w:rPr>
        <w:t xml:space="preserve"> </w:t>
      </w:r>
      <w:r>
        <w:t>may</w:t>
      </w:r>
      <w:r>
        <w:rPr>
          <w:spacing w:val="-52"/>
        </w:rPr>
        <w:t xml:space="preserve"> </w:t>
      </w:r>
      <w:r>
        <w:t>wear boiler</w:t>
      </w:r>
      <w:r>
        <w:rPr>
          <w:spacing w:val="1"/>
        </w:rPr>
        <w:t xml:space="preserve"> </w:t>
      </w:r>
      <w:r>
        <w:t>suits and</w:t>
      </w:r>
      <w:r>
        <w:rPr>
          <w:spacing w:val="-2"/>
        </w:rPr>
        <w:t xml:space="preserve"> </w:t>
      </w:r>
      <w:r>
        <w:t>cleaners may</w:t>
      </w:r>
      <w:r>
        <w:rPr>
          <w:spacing w:val="-2"/>
        </w:rPr>
        <w:t xml:space="preserve"> </w:t>
      </w:r>
      <w:r>
        <w:t>wear overalls</w:t>
      </w:r>
      <w:r>
        <w:rPr>
          <w:spacing w:val="-2"/>
        </w:rPr>
        <w:t xml:space="preserve"> </w:t>
      </w:r>
      <w:r>
        <w:t>etc.</w:t>
      </w:r>
    </w:p>
    <w:p w:rsidR="00DC08DE" w:rsidRDefault="00DC08DE">
      <w:pPr>
        <w:pStyle w:val="BodyText"/>
        <w:spacing w:before="12"/>
        <w:rPr>
          <w:sz w:val="23"/>
        </w:rPr>
      </w:pPr>
    </w:p>
    <w:p w:rsidR="00DC08DE" w:rsidRDefault="003E7D7F">
      <w:pPr>
        <w:pStyle w:val="BodyText"/>
        <w:ind w:left="120"/>
        <w:jc w:val="both"/>
      </w:pPr>
      <w:r>
        <w:t>The</w:t>
      </w:r>
      <w:r>
        <w:rPr>
          <w:spacing w:val="-3"/>
        </w:rPr>
        <w:t xml:space="preserve"> </w:t>
      </w:r>
      <w:r>
        <w:t>dress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relaxed on</w:t>
      </w:r>
      <w:r>
        <w:rPr>
          <w:spacing w:val="-2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days</w:t>
      </w:r>
      <w:r w:rsidR="008C0D27">
        <w:t xml:space="preserve"> and on uniform days</w:t>
      </w:r>
      <w:r>
        <w:rPr>
          <w:spacing w:val="-3"/>
        </w:rPr>
        <w:t xml:space="preserve"> </w:t>
      </w:r>
      <w:r>
        <w:t>at the</w:t>
      </w:r>
      <w:r>
        <w:rPr>
          <w:spacing w:val="-3"/>
        </w:rPr>
        <w:t xml:space="preserve"> </w:t>
      </w:r>
      <w:r>
        <w:t>discretion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8C0D27">
        <w:t>Headmaster.</w:t>
      </w:r>
    </w:p>
    <w:p w:rsidR="00DC08DE" w:rsidRDefault="00DC08DE">
      <w:pPr>
        <w:pStyle w:val="BodyText"/>
      </w:pPr>
    </w:p>
    <w:p w:rsidR="00DC08DE" w:rsidRDefault="003E7D7F">
      <w:pPr>
        <w:pStyle w:val="Heading1"/>
        <w:spacing w:before="185"/>
      </w:pPr>
      <w:bookmarkStart w:id="9" w:name="_bookmark9"/>
      <w:bookmarkEnd w:id="9"/>
      <w:r>
        <w:t>Footwear</w:t>
      </w:r>
    </w:p>
    <w:p w:rsidR="00DC08DE" w:rsidRDefault="00DC08DE">
      <w:pPr>
        <w:pStyle w:val="BodyText"/>
        <w:spacing w:before="2"/>
        <w:rPr>
          <w:b/>
        </w:rPr>
      </w:pPr>
    </w:p>
    <w:p w:rsidR="00DC08DE" w:rsidRDefault="003E7D7F">
      <w:pPr>
        <w:pStyle w:val="BodyText"/>
        <w:ind w:left="120" w:right="135"/>
        <w:jc w:val="both"/>
      </w:pPr>
      <w:r>
        <w:t>Footwear must be safe, sensible, in good repair and be smart and clean. Staff should</w:t>
      </w:r>
      <w:r>
        <w:rPr>
          <w:spacing w:val="1"/>
        </w:rPr>
        <w:t xml:space="preserve"> </w:t>
      </w:r>
      <w:r>
        <w:t>have regard to health and safety considerations as in an emergency situation; they</w:t>
      </w:r>
      <w:r>
        <w:rPr>
          <w:spacing w:val="1"/>
        </w:rPr>
        <w:t xml:space="preserve"> </w:t>
      </w:r>
      <w:r>
        <w:t>may be required to move swiftly. School will accept no responsibility for injuries</w:t>
      </w:r>
      <w:r>
        <w:rPr>
          <w:spacing w:val="1"/>
        </w:rPr>
        <w:t xml:space="preserve"> </w:t>
      </w:r>
      <w:r>
        <w:t>incurred as a</w:t>
      </w:r>
      <w:r>
        <w:rPr>
          <w:spacing w:val="-3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wearing inappropriate footwear.</w:t>
      </w:r>
    </w:p>
    <w:p w:rsidR="00DC08DE" w:rsidRDefault="00DC08DE">
      <w:pPr>
        <w:pStyle w:val="BodyText"/>
        <w:spacing w:before="12"/>
        <w:rPr>
          <w:sz w:val="23"/>
        </w:rPr>
      </w:pPr>
    </w:p>
    <w:p w:rsidR="00DC08DE" w:rsidRDefault="003E7D7F">
      <w:pPr>
        <w:pStyle w:val="BodyText"/>
        <w:ind w:left="120" w:right="137"/>
        <w:jc w:val="both"/>
      </w:pPr>
      <w:r>
        <w:rPr>
          <w:spacing w:val="-1"/>
        </w:rPr>
        <w:t>Certain</w:t>
      </w:r>
      <w:r>
        <w:rPr>
          <w:spacing w:val="-12"/>
        </w:rPr>
        <w:t xml:space="preserve"> </w:t>
      </w:r>
      <w:r>
        <w:t>roles</w:t>
      </w:r>
      <w:r>
        <w:rPr>
          <w:spacing w:val="-13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require</w:t>
      </w:r>
      <w:r>
        <w:rPr>
          <w:spacing w:val="-13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wear</w:t>
      </w:r>
      <w:r>
        <w:rPr>
          <w:spacing w:val="-13"/>
        </w:rPr>
        <w:t xml:space="preserve"> </w:t>
      </w:r>
      <w:r>
        <w:t>protective</w:t>
      </w:r>
      <w:r>
        <w:rPr>
          <w:spacing w:val="-12"/>
        </w:rPr>
        <w:t xml:space="preserve"> </w:t>
      </w:r>
      <w:r>
        <w:t>footwear.</w:t>
      </w:r>
      <w:r>
        <w:rPr>
          <w:spacing w:val="-14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wear</w:t>
      </w:r>
      <w:r>
        <w:rPr>
          <w:spacing w:val="-1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appropriate footwear and if they are uncertain they should seek guidance from their</w:t>
      </w:r>
      <w:r>
        <w:rPr>
          <w:spacing w:val="1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Manager.</w:t>
      </w:r>
    </w:p>
    <w:p w:rsidR="00DC08DE" w:rsidRDefault="00DC08DE">
      <w:pPr>
        <w:pStyle w:val="BodyText"/>
      </w:pPr>
    </w:p>
    <w:p w:rsidR="00DC08DE" w:rsidRDefault="003E7D7F">
      <w:pPr>
        <w:pStyle w:val="Heading1"/>
        <w:spacing w:before="185"/>
      </w:pPr>
      <w:bookmarkStart w:id="10" w:name="_bookmark10"/>
      <w:bookmarkEnd w:id="10"/>
      <w:r>
        <w:t>Tattoos</w:t>
      </w:r>
    </w:p>
    <w:p w:rsidR="00DC08DE" w:rsidRDefault="00DC08DE">
      <w:pPr>
        <w:pStyle w:val="BodyText"/>
        <w:spacing w:before="2"/>
        <w:rPr>
          <w:b/>
        </w:rPr>
      </w:pPr>
    </w:p>
    <w:p w:rsidR="00DC08DE" w:rsidRDefault="003E7D7F">
      <w:pPr>
        <w:pStyle w:val="BodyText"/>
        <w:ind w:left="120" w:right="141"/>
        <w:jc w:val="both"/>
      </w:pPr>
      <w:r>
        <w:t>Visible tattoos are to be discouraged and where present must not be offensive to</w:t>
      </w:r>
      <w:r>
        <w:rPr>
          <w:spacing w:val="1"/>
        </w:rPr>
        <w:t xml:space="preserve"> </w:t>
      </w:r>
      <w:r>
        <w:t>others.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offensive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inappropriate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appropriately</w:t>
      </w:r>
      <w:r>
        <w:rPr>
          <w:spacing w:val="-1"/>
        </w:rPr>
        <w:t xml:space="preserve"> </w:t>
      </w:r>
      <w:r>
        <w:t>covered.</w:t>
      </w:r>
    </w:p>
    <w:p w:rsidR="00DC08DE" w:rsidRDefault="00DC08DE">
      <w:pPr>
        <w:jc w:val="both"/>
        <w:sectPr w:rsidR="00DC08DE">
          <w:headerReference w:type="default" r:id="rId14"/>
          <w:footerReference w:type="default" r:id="rId15"/>
          <w:pgSz w:w="11900" w:h="16850"/>
          <w:pgMar w:top="1320" w:right="1660" w:bottom="1220" w:left="1680" w:header="708" w:footer="1028" w:gutter="0"/>
          <w:cols w:space="720"/>
        </w:sectPr>
      </w:pPr>
    </w:p>
    <w:p w:rsidR="00DC08DE" w:rsidRDefault="003E7D7F">
      <w:pPr>
        <w:pStyle w:val="Heading1"/>
        <w:spacing w:before="11"/>
      </w:pPr>
      <w:bookmarkStart w:id="11" w:name="_bookmark11"/>
      <w:bookmarkEnd w:id="11"/>
      <w:r>
        <w:lastRenderedPageBreak/>
        <w:t>Jewellery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Piercing</w:t>
      </w:r>
    </w:p>
    <w:p w:rsidR="00DC08DE" w:rsidRDefault="00DC08DE">
      <w:pPr>
        <w:pStyle w:val="BodyText"/>
        <w:spacing w:before="3"/>
        <w:rPr>
          <w:b/>
        </w:rPr>
      </w:pPr>
    </w:p>
    <w:p w:rsidR="00DC08DE" w:rsidRDefault="003E7D7F">
      <w:pPr>
        <w:pStyle w:val="BodyText"/>
        <w:ind w:left="120" w:right="138"/>
        <w:jc w:val="both"/>
      </w:pPr>
      <w:r>
        <w:t>Jewellery must be discreet and appropriate and must not be a health and safety</w:t>
      </w:r>
      <w:r>
        <w:rPr>
          <w:spacing w:val="1"/>
        </w:rPr>
        <w:t xml:space="preserve"> </w:t>
      </w:r>
      <w:r>
        <w:t>hazard. Jewellery/piercings must be removed where they are a risk to health and</w:t>
      </w:r>
      <w:r>
        <w:rPr>
          <w:spacing w:val="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or where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appearance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inappropriate in</w:t>
      </w:r>
      <w:r>
        <w:rPr>
          <w:spacing w:val="1"/>
        </w:rPr>
        <w:t xml:space="preserve"> </w:t>
      </w:r>
      <w:r>
        <w:t>school.</w:t>
      </w:r>
    </w:p>
    <w:p w:rsidR="00DC08DE" w:rsidRDefault="00DC08DE">
      <w:pPr>
        <w:pStyle w:val="BodyText"/>
        <w:spacing w:before="1"/>
      </w:pPr>
    </w:p>
    <w:p w:rsidR="00DC08DE" w:rsidRDefault="003E7D7F">
      <w:pPr>
        <w:pStyle w:val="BodyText"/>
        <w:spacing w:before="1"/>
        <w:ind w:left="120" w:right="142"/>
        <w:jc w:val="both"/>
      </w:pPr>
      <w:r>
        <w:t>During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lessons,</w:t>
      </w:r>
      <w:r>
        <w:rPr>
          <w:spacing w:val="1"/>
        </w:rPr>
        <w:t xml:space="preserve"> </w:t>
      </w:r>
      <w:r>
        <w:t>jewellery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removed,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taped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necessary.</w:t>
      </w:r>
      <w:r>
        <w:rPr>
          <w:spacing w:val="-2"/>
        </w:rPr>
        <w:t xml:space="preserve"> </w:t>
      </w:r>
      <w:r>
        <w:t>Facial piercings 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permitted.</w:t>
      </w:r>
    </w:p>
    <w:p w:rsidR="00DC08DE" w:rsidRDefault="00DC08DE">
      <w:pPr>
        <w:pStyle w:val="BodyText"/>
      </w:pPr>
    </w:p>
    <w:p w:rsidR="00DC08DE" w:rsidRDefault="003E7D7F">
      <w:pPr>
        <w:pStyle w:val="Heading1"/>
        <w:spacing w:before="184"/>
      </w:pPr>
      <w:bookmarkStart w:id="12" w:name="_bookmark12"/>
      <w:bookmarkEnd w:id="12"/>
      <w:r>
        <w:t>Hair</w:t>
      </w:r>
    </w:p>
    <w:p w:rsidR="00DC08DE" w:rsidRDefault="00DC08DE">
      <w:pPr>
        <w:pStyle w:val="BodyText"/>
        <w:spacing w:before="2"/>
        <w:rPr>
          <w:b/>
        </w:rPr>
      </w:pPr>
    </w:p>
    <w:p w:rsidR="00DC08DE" w:rsidRDefault="003E7D7F">
      <w:pPr>
        <w:pStyle w:val="BodyText"/>
        <w:spacing w:before="1"/>
        <w:ind w:left="120" w:right="136"/>
        <w:jc w:val="both"/>
      </w:pPr>
      <w:r>
        <w:t>Hair and beards should not compromise health and safety. Long hair should be tied</w:t>
      </w:r>
      <w:r>
        <w:rPr>
          <w:spacing w:val="1"/>
        </w:rPr>
        <w:t xml:space="preserve"> </w:t>
      </w:r>
      <w:r>
        <w:t>back when handling food. Beards should be neatly trimmed, unless this reflects the</w:t>
      </w:r>
      <w:r>
        <w:rPr>
          <w:spacing w:val="1"/>
        </w:rPr>
        <w:t xml:space="preserve"> </w:t>
      </w:r>
      <w:r>
        <w:t>individual’s</w:t>
      </w:r>
      <w:r>
        <w:rPr>
          <w:spacing w:val="-1"/>
        </w:rPr>
        <w:t xml:space="preserve"> </w:t>
      </w:r>
      <w:r>
        <w:t>religion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case it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tidy.</w:t>
      </w:r>
    </w:p>
    <w:p w:rsidR="00DC08DE" w:rsidRDefault="00DC08DE">
      <w:pPr>
        <w:pStyle w:val="BodyText"/>
        <w:spacing w:before="10"/>
        <w:rPr>
          <w:sz w:val="23"/>
        </w:rPr>
      </w:pPr>
    </w:p>
    <w:p w:rsidR="00DC08DE" w:rsidRDefault="003E7D7F">
      <w:pPr>
        <w:pStyle w:val="Heading1"/>
      </w:pPr>
      <w:r>
        <w:t>Religious</w:t>
      </w:r>
      <w:r>
        <w:rPr>
          <w:spacing w:val="-5"/>
        </w:rPr>
        <w:t xml:space="preserve"> </w:t>
      </w:r>
      <w:r>
        <w:t>Dress</w:t>
      </w:r>
    </w:p>
    <w:p w:rsidR="00DC08DE" w:rsidRDefault="00DC08DE">
      <w:pPr>
        <w:pStyle w:val="BodyText"/>
        <w:spacing w:before="2"/>
        <w:rPr>
          <w:b/>
        </w:rPr>
      </w:pPr>
    </w:p>
    <w:p w:rsidR="00DC08DE" w:rsidRDefault="003E7D7F">
      <w:pPr>
        <w:pStyle w:val="BodyText"/>
        <w:ind w:left="120" w:right="134"/>
        <w:jc w:val="both"/>
      </w:pPr>
      <w:r>
        <w:t>Religious</w:t>
      </w:r>
      <w:r>
        <w:rPr>
          <w:spacing w:val="1"/>
        </w:rPr>
        <w:t xml:space="preserve"> </w:t>
      </w:r>
      <w:r>
        <w:t>dress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permitted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 xml:space="preserve">considerations. The </w:t>
      </w:r>
      <w:proofErr w:type="spellStart"/>
      <w:r>
        <w:t>Hijaab</w:t>
      </w:r>
      <w:proofErr w:type="spellEnd"/>
      <w:r>
        <w:t xml:space="preserve"> if </w:t>
      </w:r>
      <w:proofErr w:type="gramStart"/>
      <w:r>
        <w:t>worn,</w:t>
      </w:r>
      <w:proofErr w:type="gramEnd"/>
      <w:r>
        <w:t xml:space="preserve"> must allow the wearers face to be visible in order</w:t>
      </w:r>
      <w:r>
        <w:rPr>
          <w:spacing w:val="1"/>
        </w:rPr>
        <w:t xml:space="preserve"> </w:t>
      </w:r>
      <w:r>
        <w:t>to facilitate communication with the students and other staff and governors and to</w:t>
      </w:r>
      <w:r>
        <w:rPr>
          <w:spacing w:val="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employees are</w:t>
      </w:r>
      <w:r>
        <w:rPr>
          <w:spacing w:val="1"/>
        </w:rPr>
        <w:t xml:space="preserve"> </w:t>
      </w:r>
      <w:r>
        <w:t>identifiable.</w:t>
      </w:r>
    </w:p>
    <w:p w:rsidR="00DC08DE" w:rsidRDefault="00DC08DE">
      <w:pPr>
        <w:pStyle w:val="BodyText"/>
      </w:pPr>
    </w:p>
    <w:p w:rsidR="00DC08DE" w:rsidRDefault="003E7D7F">
      <w:pPr>
        <w:pStyle w:val="Heading1"/>
        <w:spacing w:before="185"/>
      </w:pPr>
      <w:bookmarkStart w:id="13" w:name="_bookmark13"/>
      <w:bookmarkEnd w:id="13"/>
      <w:r>
        <w:t>Public</w:t>
      </w:r>
      <w:r>
        <w:rPr>
          <w:spacing w:val="-4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(PSED)</w:t>
      </w:r>
    </w:p>
    <w:p w:rsidR="00DC08DE" w:rsidRDefault="00DC08DE">
      <w:pPr>
        <w:pStyle w:val="BodyText"/>
        <w:spacing w:before="2"/>
        <w:rPr>
          <w:b/>
        </w:rPr>
      </w:pPr>
    </w:p>
    <w:p w:rsidR="00DC08DE" w:rsidRDefault="003E7D7F">
      <w:pPr>
        <w:pStyle w:val="BodyText"/>
        <w:ind w:left="120" w:right="141"/>
        <w:jc w:val="both"/>
      </w:pPr>
      <w:r>
        <w:t>The Equality Act 2010 aims to ensure that people have equality of opportunity in</w:t>
      </w:r>
      <w:r>
        <w:rPr>
          <w:spacing w:val="1"/>
        </w:rPr>
        <w:t xml:space="preserve"> </w:t>
      </w:r>
      <w:r>
        <w:t>accessing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experiencing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services.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:rsidR="00DC08DE" w:rsidRDefault="00DC08DE">
      <w:pPr>
        <w:pStyle w:val="BodyText"/>
        <w:spacing w:before="11"/>
        <w:rPr>
          <w:sz w:val="23"/>
        </w:rPr>
      </w:pPr>
    </w:p>
    <w:p w:rsidR="00DC08DE" w:rsidRDefault="003E7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Eliminating</w:t>
      </w:r>
      <w:r>
        <w:rPr>
          <w:spacing w:val="-4"/>
          <w:sz w:val="24"/>
        </w:rPr>
        <w:t xml:space="preserve"> </w:t>
      </w:r>
      <w:r>
        <w:rPr>
          <w:sz w:val="24"/>
        </w:rPr>
        <w:t>discrimination;</w:t>
      </w:r>
    </w:p>
    <w:p w:rsidR="00DC08DE" w:rsidRDefault="003E7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Advancing</w:t>
      </w:r>
      <w:r>
        <w:rPr>
          <w:spacing w:val="-4"/>
          <w:sz w:val="24"/>
        </w:rPr>
        <w:t xml:space="preserve"> </w:t>
      </w:r>
      <w:r>
        <w:rPr>
          <w:sz w:val="24"/>
        </w:rPr>
        <w:t>equality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:rsidR="00DC08DE" w:rsidRDefault="003E7D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Fostering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relations</w:t>
      </w:r>
      <w:r>
        <w:rPr>
          <w:spacing w:val="-4"/>
          <w:sz w:val="24"/>
        </w:rPr>
        <w:t xml:space="preserve"> </w:t>
      </w:r>
      <w:r>
        <w:rPr>
          <w:sz w:val="24"/>
        </w:rPr>
        <w:t>across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characteristics.</w:t>
      </w:r>
    </w:p>
    <w:p w:rsidR="00DC08DE" w:rsidRDefault="00DC08DE">
      <w:pPr>
        <w:pStyle w:val="BodyText"/>
        <w:spacing w:before="11"/>
        <w:rPr>
          <w:sz w:val="23"/>
        </w:rPr>
      </w:pPr>
    </w:p>
    <w:p w:rsidR="00DC08DE" w:rsidRDefault="003E7D7F">
      <w:pPr>
        <w:pStyle w:val="BodyText"/>
        <w:spacing w:before="1"/>
        <w:ind w:left="120" w:right="139"/>
        <w:jc w:val="both"/>
      </w:pPr>
      <w:r>
        <w:rPr>
          <w:spacing w:val="-1"/>
        </w:rPr>
        <w:t>School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not</w:t>
      </w:r>
      <w:r>
        <w:rPr>
          <w:spacing w:val="-13"/>
        </w:rPr>
        <w:t xml:space="preserve"> </w:t>
      </w:r>
      <w:r>
        <w:rPr>
          <w:spacing w:val="-1"/>
        </w:rPr>
        <w:t>discriminate</w:t>
      </w:r>
      <w:r>
        <w:rPr>
          <w:spacing w:val="-11"/>
        </w:rPr>
        <w:t xml:space="preserve"> </w:t>
      </w:r>
      <w:r>
        <w:rPr>
          <w:spacing w:val="-1"/>
        </w:rPr>
        <w:t>against</w:t>
      </w:r>
      <w:r>
        <w:rPr>
          <w:spacing w:val="-11"/>
        </w:rPr>
        <w:t xml:space="preserve"> </w:t>
      </w:r>
      <w:r>
        <w:rPr>
          <w:spacing w:val="-1"/>
        </w:rPr>
        <w:t>staff</w:t>
      </w:r>
      <w:r>
        <w:rPr>
          <w:spacing w:val="-11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grounds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disability,</w:t>
      </w:r>
      <w:r>
        <w:rPr>
          <w:spacing w:val="-15"/>
        </w:rPr>
        <w:t xml:space="preserve"> </w:t>
      </w:r>
      <w:r>
        <w:t>gender,</w:t>
      </w:r>
      <w:r>
        <w:rPr>
          <w:spacing w:val="-14"/>
        </w:rPr>
        <w:t xml:space="preserve"> </w:t>
      </w:r>
      <w:r>
        <w:t>race,</w:t>
      </w:r>
      <w:r>
        <w:rPr>
          <w:spacing w:val="-12"/>
        </w:rPr>
        <w:t xml:space="preserve"> </w:t>
      </w:r>
      <w:r>
        <w:t>religion</w:t>
      </w:r>
      <w:r>
        <w:rPr>
          <w:spacing w:val="-5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belief,</w:t>
      </w:r>
      <w:r>
        <w:rPr>
          <w:spacing w:val="-3"/>
        </w:rPr>
        <w:t xml:space="preserve"> </w:t>
      </w:r>
      <w:r>
        <w:t>sex</w:t>
      </w:r>
      <w:r>
        <w:rPr>
          <w:spacing w:val="-2"/>
        </w:rPr>
        <w:t xml:space="preserve"> </w:t>
      </w:r>
      <w:r>
        <w:t>and sexual</w:t>
      </w:r>
      <w:r>
        <w:rPr>
          <w:spacing w:val="-3"/>
        </w:rPr>
        <w:t xml:space="preserve"> </w:t>
      </w:r>
      <w:r>
        <w:t>orientation,</w:t>
      </w:r>
      <w:r>
        <w:rPr>
          <w:spacing w:val="-1"/>
        </w:rPr>
        <w:t xml:space="preserve"> </w:t>
      </w:r>
      <w:r>
        <w:t>gender reassignment or pregnancy.</w:t>
      </w:r>
    </w:p>
    <w:p w:rsidR="00DC08DE" w:rsidRDefault="00DC08DE">
      <w:pPr>
        <w:pStyle w:val="BodyText"/>
        <w:spacing w:before="12"/>
        <w:rPr>
          <w:sz w:val="23"/>
        </w:rPr>
      </w:pPr>
    </w:p>
    <w:p w:rsidR="00DC08DE" w:rsidRDefault="003E7D7F">
      <w:pPr>
        <w:pStyle w:val="BodyText"/>
        <w:ind w:left="120" w:right="135"/>
        <w:jc w:val="both"/>
      </w:pPr>
      <w:r>
        <w:t>This</w:t>
      </w:r>
      <w:r>
        <w:rPr>
          <w:spacing w:val="-4"/>
        </w:rPr>
        <w:t xml:space="preserve"> </w:t>
      </w:r>
      <w:r>
        <w:t>dress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PSED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mind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mindful</w:t>
      </w:r>
      <w:r>
        <w:rPr>
          <w:spacing w:val="-52"/>
        </w:rPr>
        <w:t xml:space="preserve"> </w:t>
      </w:r>
      <w:r>
        <w:t>of members of staffs protected characteristics when applying and interpreting this</w:t>
      </w:r>
      <w:r>
        <w:rPr>
          <w:spacing w:val="1"/>
        </w:rPr>
        <w:t xml:space="preserve"> </w:t>
      </w:r>
      <w:r>
        <w:t>dress</w:t>
      </w:r>
      <w:r>
        <w:rPr>
          <w:spacing w:val="-1"/>
        </w:rPr>
        <w:t xml:space="preserve"> </w:t>
      </w:r>
      <w:r>
        <w:t>code.</w:t>
      </w:r>
    </w:p>
    <w:p w:rsidR="00DC08DE" w:rsidRDefault="00DC08DE">
      <w:pPr>
        <w:pStyle w:val="BodyText"/>
      </w:pPr>
    </w:p>
    <w:p w:rsidR="00DC08DE" w:rsidRDefault="003E7D7F">
      <w:pPr>
        <w:pStyle w:val="Heading1"/>
        <w:spacing w:before="187"/>
      </w:pPr>
      <w:bookmarkStart w:id="14" w:name="_bookmark14"/>
      <w:bookmarkEnd w:id="14"/>
      <w:r>
        <w:t>Review</w:t>
      </w:r>
    </w:p>
    <w:p w:rsidR="00DC08DE" w:rsidRDefault="00DC08DE">
      <w:pPr>
        <w:pStyle w:val="BodyText"/>
        <w:spacing w:before="2"/>
        <w:rPr>
          <w:b/>
        </w:rPr>
      </w:pPr>
    </w:p>
    <w:p w:rsidR="00DC08DE" w:rsidRDefault="003E7D7F">
      <w:pPr>
        <w:pStyle w:val="BodyText"/>
        <w:ind w:left="120" w:right="142"/>
        <w:jc w:val="both"/>
      </w:pPr>
      <w:r>
        <w:t>This dress code will be reviewed on an annual basis and sooner if necessary due to</w:t>
      </w:r>
      <w:r>
        <w:rPr>
          <w:spacing w:val="1"/>
        </w:rPr>
        <w:t xml:space="preserve"> </w:t>
      </w:r>
      <w:r>
        <w:t>changing</w:t>
      </w:r>
      <w:r>
        <w:rPr>
          <w:spacing w:val="-3"/>
        </w:rPr>
        <w:t xml:space="preserve"> </w:t>
      </w:r>
      <w:r>
        <w:t>legislation.</w:t>
      </w:r>
    </w:p>
    <w:p w:rsidR="00DC08DE" w:rsidRDefault="00DC08DE">
      <w:pPr>
        <w:jc w:val="both"/>
        <w:sectPr w:rsidR="00DC08DE">
          <w:pgSz w:w="11900" w:h="16850"/>
          <w:pgMar w:top="1320" w:right="1660" w:bottom="1220" w:left="1680" w:header="708" w:footer="1028" w:gutter="0"/>
          <w:cols w:space="720"/>
        </w:sectPr>
      </w:pPr>
    </w:p>
    <w:p w:rsidR="00DC08DE" w:rsidRDefault="00DC08DE">
      <w:pPr>
        <w:pStyle w:val="BodyText"/>
        <w:rPr>
          <w:sz w:val="20"/>
        </w:rPr>
      </w:pPr>
    </w:p>
    <w:p w:rsidR="00DC08DE" w:rsidRDefault="00DC08DE">
      <w:pPr>
        <w:pStyle w:val="BodyText"/>
        <w:rPr>
          <w:sz w:val="20"/>
        </w:rPr>
      </w:pPr>
    </w:p>
    <w:p w:rsidR="00DC08DE" w:rsidRDefault="003E7D7F">
      <w:pPr>
        <w:pStyle w:val="Heading1"/>
        <w:spacing w:before="207"/>
        <w:jc w:val="both"/>
      </w:pPr>
      <w:r>
        <w:t>School</w:t>
      </w:r>
      <w:r>
        <w:rPr>
          <w:spacing w:val="-2"/>
        </w:rPr>
        <w:t xml:space="preserve"> </w:t>
      </w:r>
      <w:r>
        <w:t>Dress</w:t>
      </w:r>
      <w:r>
        <w:rPr>
          <w:spacing w:val="-4"/>
        </w:rPr>
        <w:t xml:space="preserve"> </w:t>
      </w:r>
      <w:r>
        <w:t>Code</w:t>
      </w:r>
    </w:p>
    <w:p w:rsidR="00DC08DE" w:rsidRDefault="00DC08DE">
      <w:pPr>
        <w:pStyle w:val="BodyText"/>
        <w:spacing w:before="2"/>
        <w:rPr>
          <w:b/>
        </w:rPr>
      </w:pPr>
    </w:p>
    <w:p w:rsidR="00DC08DE" w:rsidRDefault="003E7D7F">
      <w:pPr>
        <w:pStyle w:val="BodyText"/>
        <w:spacing w:before="1"/>
        <w:ind w:left="120" w:right="134"/>
        <w:jc w:val="both"/>
      </w:pPr>
      <w:r>
        <w:t>This agreement relates to the school dress code outlined above. All staff including</w:t>
      </w:r>
      <w:r>
        <w:rPr>
          <w:spacing w:val="1"/>
        </w:rPr>
        <w:t xml:space="preserve"> </w:t>
      </w:r>
      <w:r>
        <w:t>those from supply agencies, consultants and contractors are required to familiarise</w:t>
      </w:r>
      <w:r>
        <w:rPr>
          <w:spacing w:val="1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contents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dress</w:t>
      </w:r>
      <w:r>
        <w:rPr>
          <w:spacing w:val="-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below.</w:t>
      </w:r>
    </w:p>
    <w:p w:rsidR="00DC08DE" w:rsidRDefault="00DC08DE">
      <w:pPr>
        <w:pStyle w:val="BodyText"/>
        <w:spacing w:before="11"/>
        <w:rPr>
          <w:sz w:val="23"/>
        </w:rPr>
      </w:pPr>
    </w:p>
    <w:p w:rsidR="00DC08DE" w:rsidRDefault="003E7D7F">
      <w:pPr>
        <w:pStyle w:val="BodyText"/>
        <w:spacing w:line="242" w:lineRule="auto"/>
        <w:ind w:left="120" w:right="142"/>
        <w:jc w:val="both"/>
      </w:pPr>
      <w:r>
        <w:t>You should sign two copies of this agreement. Please keep one copy for your records</w:t>
      </w:r>
      <w:r>
        <w:rPr>
          <w:spacing w:val="-52"/>
        </w:rPr>
        <w:t xml:space="preserve"> </w:t>
      </w:r>
      <w:r>
        <w:t>with this</w:t>
      </w:r>
      <w:r>
        <w:rPr>
          <w:spacing w:val="-2"/>
        </w:rPr>
        <w:t xml:space="preserve"> </w:t>
      </w:r>
      <w:r>
        <w:t>dress</w:t>
      </w:r>
      <w:r>
        <w:rPr>
          <w:spacing w:val="-2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second copy to school.</w:t>
      </w:r>
    </w:p>
    <w:p w:rsidR="00DC08DE" w:rsidRDefault="00DC08DE">
      <w:pPr>
        <w:pStyle w:val="BodyText"/>
        <w:spacing w:before="8"/>
        <w:rPr>
          <w:sz w:val="23"/>
        </w:rPr>
      </w:pPr>
    </w:p>
    <w:p w:rsidR="00DC08DE" w:rsidRDefault="003E7D7F">
      <w:pPr>
        <w:pStyle w:val="BodyText"/>
        <w:ind w:left="120"/>
        <w:jc w:val="both"/>
      </w:pPr>
      <w:r>
        <w:t>I</w:t>
      </w:r>
      <w:r>
        <w:rPr>
          <w:spacing w:val="-2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t>dress</w:t>
      </w:r>
      <w:r>
        <w:rPr>
          <w:spacing w:val="-3"/>
        </w:rPr>
        <w:t xml:space="preserve"> </w:t>
      </w:r>
      <w:r>
        <w:t>code</w:t>
      </w:r>
    </w:p>
    <w:p w:rsidR="00DC08DE" w:rsidRDefault="00DC08DE">
      <w:pPr>
        <w:pStyle w:val="BodyText"/>
      </w:pPr>
    </w:p>
    <w:p w:rsidR="00DC08DE" w:rsidRDefault="003E7D7F">
      <w:pPr>
        <w:pStyle w:val="BodyText"/>
        <w:spacing w:before="1"/>
        <w:ind w:left="120"/>
        <w:jc w:val="both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understood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dress</w:t>
      </w:r>
      <w:r>
        <w:rPr>
          <w:spacing w:val="-3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abide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it.</w:t>
      </w:r>
    </w:p>
    <w:p w:rsidR="00DC08DE" w:rsidRDefault="00DC08DE">
      <w:pPr>
        <w:pStyle w:val="BodyText"/>
      </w:pPr>
    </w:p>
    <w:p w:rsidR="00DC08DE" w:rsidRDefault="00DC08DE">
      <w:pPr>
        <w:pStyle w:val="BodyText"/>
      </w:pPr>
    </w:p>
    <w:p w:rsidR="00DC08DE" w:rsidRDefault="00DC08DE">
      <w:pPr>
        <w:pStyle w:val="BodyText"/>
        <w:spacing w:before="11"/>
        <w:rPr>
          <w:sz w:val="23"/>
        </w:rPr>
      </w:pPr>
    </w:p>
    <w:p w:rsidR="00DC08DE" w:rsidRDefault="003E7D7F">
      <w:pPr>
        <w:pStyle w:val="BodyText"/>
        <w:ind w:left="120"/>
        <w:jc w:val="both"/>
      </w:pPr>
      <w:r>
        <w:rPr>
          <w:spacing w:val="-1"/>
        </w:rPr>
        <w:t>Name: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</w:t>
      </w:r>
    </w:p>
    <w:p w:rsidR="00DC08DE" w:rsidRDefault="00DC08DE">
      <w:pPr>
        <w:pStyle w:val="BodyText"/>
      </w:pPr>
    </w:p>
    <w:p w:rsidR="00DC08DE" w:rsidRDefault="003E7D7F">
      <w:pPr>
        <w:pStyle w:val="BodyText"/>
        <w:ind w:left="120"/>
        <w:jc w:val="both"/>
      </w:pPr>
      <w:r>
        <w:t>Signed:</w:t>
      </w:r>
      <w:r>
        <w:rPr>
          <w:spacing w:val="-8"/>
        </w:rPr>
        <w:t xml:space="preserve"> </w:t>
      </w:r>
      <w:r>
        <w:t xml:space="preserve">...................................     </w:t>
      </w:r>
      <w:r>
        <w:rPr>
          <w:spacing w:val="13"/>
        </w:rPr>
        <w:t xml:space="preserve"> </w:t>
      </w:r>
      <w:r>
        <w:t>Date:</w:t>
      </w:r>
      <w:r>
        <w:rPr>
          <w:spacing w:val="-4"/>
        </w:rPr>
        <w:t xml:space="preserve"> </w:t>
      </w:r>
      <w:r>
        <w:t>.............................</w:t>
      </w:r>
    </w:p>
    <w:sectPr w:rsidR="00DC08DE" w:rsidSect="00DC08DE">
      <w:pgSz w:w="11900" w:h="16850"/>
      <w:pgMar w:top="1320" w:right="1660" w:bottom="1220" w:left="1680" w:header="708" w:footer="10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A65" w:rsidRDefault="00740A65" w:rsidP="00DC08DE">
      <w:r>
        <w:separator/>
      </w:r>
    </w:p>
  </w:endnote>
  <w:endnote w:type="continuationSeparator" w:id="0">
    <w:p w:rsidR="00740A65" w:rsidRDefault="00740A65" w:rsidP="00DC0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DE" w:rsidRDefault="0046019E">
    <w:pPr>
      <w:pStyle w:val="BodyText"/>
      <w:spacing w:line="14" w:lineRule="auto"/>
      <w:rPr>
        <w:sz w:val="20"/>
      </w:rPr>
    </w:pPr>
    <w:r w:rsidRPr="0046019E">
      <w:pict>
        <v:line id="_x0000_s1041" style="position:absolute;z-index:-15905280;mso-position-horizontal-relative:page;mso-position-vertical-relative:page" from="27pt,777.75pt" to="567pt,777.75pt" strokecolor="#a6a6a6" strokeweight="2.25pt">
          <w10:wrap anchorx="page" anchory="page"/>
        </v:line>
      </w:pict>
    </w:r>
    <w:r w:rsidRPr="0046019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40" type="#_x0000_t202" style="position:absolute;margin-left:477.35pt;margin-top:778.35pt;width:13.7pt;height:15.45pt;z-index:-15904768;mso-position-horizontal-relative:page;mso-position-vertical-relative:page" filled="f" stroked="f">
          <v:textbox inset="0,0,0,0">
            <w:txbxContent>
              <w:p w:rsidR="00DC08DE" w:rsidRDefault="0046019E">
                <w:pPr>
                  <w:pStyle w:val="BodyText"/>
                  <w:spacing w:before="12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 w:rsidR="003E7D7F">
                  <w:rPr>
                    <w:rFonts w:ascii="Arial"/>
                    <w:color w:val="808080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170BD2">
                  <w:rPr>
                    <w:rFonts w:ascii="Arial"/>
                    <w:noProof/>
                    <w:color w:val="808080"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46019E">
      <w:pict>
        <v:shape id="docshape3" o:spid="_x0000_s1039" type="#_x0000_t202" style="position:absolute;margin-left:89pt;margin-top:781.9pt;width:167.25pt;height:11pt;z-index:-15904256;mso-position-horizontal-relative:page;mso-position-vertical-relative:page" filled="f" stroked="f">
          <v:textbox inset="0,0,0,0">
            <w:txbxContent>
              <w:p w:rsidR="00DC08DE" w:rsidRDefault="00DC08DE">
                <w:pPr>
                  <w:tabs>
                    <w:tab w:val="left" w:pos="2240"/>
                  </w:tabs>
                  <w:spacing w:before="15"/>
                  <w:ind w:left="2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Pr="0046019E">
      <w:pict>
        <v:shape id="docshape4" o:spid="_x0000_s1038" type="#_x0000_t202" style="position:absolute;margin-left:267.55pt;margin-top:781.9pt;width:37.45pt;height:11pt;z-index:-15903744;mso-position-horizontal-relative:page;mso-position-vertical-relative:page" filled="f" stroked="f">
          <v:textbox inset="0,0,0,0">
            <w:txbxContent>
              <w:p w:rsidR="00DC08DE" w:rsidRPr="008C0D27" w:rsidRDefault="00DC08DE" w:rsidP="008C0D27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DE" w:rsidRDefault="0046019E">
    <w:pPr>
      <w:pStyle w:val="BodyText"/>
      <w:spacing w:line="14" w:lineRule="auto"/>
      <w:rPr>
        <w:sz w:val="20"/>
      </w:rPr>
    </w:pPr>
    <w:r w:rsidRPr="0046019E">
      <w:pict>
        <v:line id="_x0000_s1036" style="position:absolute;z-index:-15902208;mso-position-horizontal-relative:page;mso-position-vertical-relative:page" from="27pt,777.75pt" to="567pt,777.75pt" strokecolor="#a6a6a6" strokeweight="2.25pt">
          <w10:wrap anchorx="page" anchory="page"/>
        </v:line>
      </w:pict>
    </w:r>
    <w:r w:rsidRPr="0046019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35" type="#_x0000_t202" style="position:absolute;margin-left:477.35pt;margin-top:778.35pt;width:13.7pt;height:15.45pt;z-index:-15901696;mso-position-horizontal-relative:page;mso-position-vertical-relative:page" filled="f" stroked="f">
          <v:textbox inset="0,0,0,0">
            <w:txbxContent>
              <w:p w:rsidR="00DC08DE" w:rsidRDefault="0046019E">
                <w:pPr>
                  <w:pStyle w:val="BodyText"/>
                  <w:spacing w:before="12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 w:rsidR="003E7D7F">
                  <w:rPr>
                    <w:rFonts w:ascii="Arial"/>
                    <w:color w:val="808080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170BD2">
                  <w:rPr>
                    <w:rFonts w:ascii="Arial"/>
                    <w:noProof/>
                    <w:color w:val="808080"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46019E">
      <w:pict>
        <v:shape id="docshape7" o:spid="_x0000_s1034" type="#_x0000_t202" style="position:absolute;margin-left:89pt;margin-top:781.9pt;width:167.25pt;height:11pt;z-index:-15901184;mso-position-horizontal-relative:page;mso-position-vertical-relative:page" filled="f" stroked="f">
          <v:textbox inset="0,0,0,0">
            <w:txbxContent>
              <w:p w:rsidR="00DC08DE" w:rsidRPr="008C0D27" w:rsidRDefault="00DC08DE" w:rsidP="008C0D27"/>
            </w:txbxContent>
          </v:textbox>
          <w10:wrap anchorx="page" anchory="page"/>
        </v:shape>
      </w:pict>
    </w:r>
    <w:r w:rsidRPr="0046019E">
      <w:pict>
        <v:shape id="docshape8" o:spid="_x0000_s1033" type="#_x0000_t202" style="position:absolute;margin-left:267.55pt;margin-top:781.9pt;width:37.45pt;height:11pt;z-index:-15900672;mso-position-horizontal-relative:page;mso-position-vertical-relative:page" filled="f" stroked="f">
          <v:textbox inset="0,0,0,0">
            <w:txbxContent>
              <w:p w:rsidR="00DC08DE" w:rsidRPr="008C0D27" w:rsidRDefault="00DC08DE" w:rsidP="008C0D27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DE" w:rsidRDefault="0046019E">
    <w:pPr>
      <w:pStyle w:val="BodyText"/>
      <w:spacing w:line="14" w:lineRule="auto"/>
      <w:rPr>
        <w:sz w:val="20"/>
      </w:rPr>
    </w:pPr>
    <w:r w:rsidRPr="0046019E">
      <w:pict>
        <v:line id="_x0000_s1032" style="position:absolute;z-index:-15899648;mso-position-horizontal-relative:page;mso-position-vertical-relative:page" from="27pt,777.75pt" to="567pt,777.75pt" strokecolor="#a6a6a6" strokeweight="2.25pt">
          <w10:wrap anchorx="page" anchory="page"/>
        </v:line>
      </w:pict>
    </w:r>
    <w:r w:rsidRPr="0046019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31" type="#_x0000_t202" style="position:absolute;margin-left:477.35pt;margin-top:778.35pt;width:13.7pt;height:15.45pt;z-index:-15899136;mso-position-horizontal-relative:page;mso-position-vertical-relative:page" filled="f" stroked="f">
          <v:textbox inset="0,0,0,0">
            <w:txbxContent>
              <w:p w:rsidR="00DC08DE" w:rsidRDefault="0046019E">
                <w:pPr>
                  <w:pStyle w:val="BodyText"/>
                  <w:spacing w:before="12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 w:rsidR="003E7D7F">
                  <w:rPr>
                    <w:rFonts w:ascii="Arial"/>
                    <w:color w:val="808080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170BD2">
                  <w:rPr>
                    <w:rFonts w:ascii="Arial"/>
                    <w:noProof/>
                    <w:color w:val="808080"/>
                    <w:w w:val="9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46019E">
      <w:pict>
        <v:shape id="docshape10" o:spid="_x0000_s1030" type="#_x0000_t202" style="position:absolute;margin-left:89pt;margin-top:781.9pt;width:167.25pt;height:11pt;z-index:-15898624;mso-position-horizontal-relative:page;mso-position-vertical-relative:page" filled="f" stroked="f">
          <v:textbox inset="0,0,0,0">
            <w:txbxContent>
              <w:p w:rsidR="00DC08DE" w:rsidRPr="008C0D27" w:rsidRDefault="00DC08DE" w:rsidP="008C0D27"/>
            </w:txbxContent>
          </v:textbox>
          <w10:wrap anchorx="page" anchory="page"/>
        </v:shape>
      </w:pict>
    </w:r>
    <w:r w:rsidRPr="0046019E">
      <w:pict>
        <v:shape id="docshape11" o:spid="_x0000_s1029" type="#_x0000_t202" style="position:absolute;margin-left:267.55pt;margin-top:781.9pt;width:37.45pt;height:11pt;z-index:-15898112;mso-position-horizontal-relative:page;mso-position-vertical-relative:page" filled="f" stroked="f">
          <v:textbox inset="0,0,0,0">
            <w:txbxContent>
              <w:p w:rsidR="00DC08DE" w:rsidRPr="008C0D27" w:rsidRDefault="00DC08DE" w:rsidP="008C0D27"/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DE" w:rsidRDefault="0046019E">
    <w:pPr>
      <w:pStyle w:val="BodyText"/>
      <w:spacing w:line="14" w:lineRule="auto"/>
      <w:rPr>
        <w:sz w:val="20"/>
      </w:rPr>
    </w:pPr>
    <w:r w:rsidRPr="0046019E">
      <w:pict>
        <v:line id="_x0000_s1028" style="position:absolute;z-index:-15897088;mso-position-horizontal-relative:page;mso-position-vertical-relative:page" from="27pt,777.75pt" to="567pt,777.75pt" strokecolor="#a6a6a6" strokeweight="2.25pt">
          <w10:wrap anchorx="page" anchory="page"/>
        </v:line>
      </w:pict>
    </w:r>
    <w:r w:rsidRPr="0046019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27" type="#_x0000_t202" style="position:absolute;margin-left:477.35pt;margin-top:778.35pt;width:13.7pt;height:15.45pt;z-index:-15896576;mso-position-horizontal-relative:page;mso-position-vertical-relative:page" filled="f" stroked="f">
          <v:textbox inset="0,0,0,0">
            <w:txbxContent>
              <w:p w:rsidR="00DC08DE" w:rsidRDefault="0046019E">
                <w:pPr>
                  <w:pStyle w:val="BodyText"/>
                  <w:spacing w:before="12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 w:rsidR="003E7D7F">
                  <w:rPr>
                    <w:rFonts w:ascii="Arial"/>
                    <w:color w:val="808080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170BD2">
                  <w:rPr>
                    <w:rFonts w:ascii="Arial"/>
                    <w:noProof/>
                    <w:color w:val="808080"/>
                    <w:w w:val="99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46019E">
      <w:pict>
        <v:shape id="docshape13" o:spid="_x0000_s1026" type="#_x0000_t202" style="position:absolute;margin-left:89pt;margin-top:781.9pt;width:167.25pt;height:11pt;z-index:-15896064;mso-position-horizontal-relative:page;mso-position-vertical-relative:page" filled="f" stroked="f">
          <v:textbox inset="0,0,0,0">
            <w:txbxContent>
              <w:p w:rsidR="00DC08DE" w:rsidRPr="008C0D27" w:rsidRDefault="00DC08DE" w:rsidP="008C0D27"/>
            </w:txbxContent>
          </v:textbox>
          <w10:wrap anchorx="page" anchory="page"/>
        </v:shape>
      </w:pict>
    </w:r>
    <w:r w:rsidRPr="0046019E">
      <w:pict>
        <v:shape id="docshape14" o:spid="_x0000_s1025" type="#_x0000_t202" style="position:absolute;margin-left:267.55pt;margin-top:781.9pt;width:37.45pt;height:11pt;z-index:-15895552;mso-position-horizontal-relative:page;mso-position-vertical-relative:page" filled="f" stroked="f">
          <v:textbox inset="0,0,0,0">
            <w:txbxContent>
              <w:p w:rsidR="00DC08DE" w:rsidRPr="008C0D27" w:rsidRDefault="00DC08DE" w:rsidP="008C0D27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A65" w:rsidRDefault="00740A65" w:rsidP="00DC08DE">
      <w:r>
        <w:separator/>
      </w:r>
    </w:p>
  </w:footnote>
  <w:footnote w:type="continuationSeparator" w:id="0">
    <w:p w:rsidR="00740A65" w:rsidRDefault="00740A65" w:rsidP="00DC0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DE" w:rsidRDefault="0046019E">
    <w:pPr>
      <w:pStyle w:val="BodyText"/>
      <w:spacing w:line="14" w:lineRule="auto"/>
      <w:rPr>
        <w:sz w:val="20"/>
      </w:rPr>
    </w:pPr>
    <w:r w:rsidRPr="0046019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42" type="#_x0000_t202" style="position:absolute;margin-left:89pt;margin-top:69pt;width:61.65pt;height:18pt;z-index:-15905792;mso-position-horizontal-relative:page;mso-position-vertical-relative:page" filled="f" stroked="f">
          <v:textbox inset="0,0,0,0">
            <w:txbxContent>
              <w:p w:rsidR="00DC08DE" w:rsidRDefault="003E7D7F">
                <w:pPr>
                  <w:spacing w:line="345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Contents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DE" w:rsidRDefault="0046019E">
    <w:pPr>
      <w:pStyle w:val="BodyText"/>
      <w:spacing w:line="14" w:lineRule="auto"/>
      <w:rPr>
        <w:sz w:val="20"/>
      </w:rPr>
    </w:pPr>
    <w:r w:rsidRPr="0046019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37" type="#_x0000_t202" style="position:absolute;margin-left:89pt;margin-top:69pt;width:85.1pt;height:18pt;z-index:-15902720;mso-position-horizontal-relative:page;mso-position-vertical-relative:page" filled="f" stroked="f">
          <v:textbox inset="0,0,0,0">
            <w:txbxContent>
              <w:p w:rsidR="00DC08DE" w:rsidRDefault="003E7D7F">
                <w:pPr>
                  <w:spacing w:line="345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Introduction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DE" w:rsidRDefault="00DC08DE">
    <w:pPr>
      <w:pStyle w:val="BodyText"/>
      <w:spacing w:line="14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DE" w:rsidRDefault="00DC08D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616ED"/>
    <w:multiLevelType w:val="hybridMultilevel"/>
    <w:tmpl w:val="783C20E0"/>
    <w:lvl w:ilvl="0" w:tplc="850A43D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418F956">
      <w:numFmt w:val="bullet"/>
      <w:lvlText w:val="•"/>
      <w:lvlJc w:val="left"/>
      <w:pPr>
        <w:ind w:left="1611" w:hanging="360"/>
      </w:pPr>
      <w:rPr>
        <w:rFonts w:hint="default"/>
        <w:lang w:val="en-GB" w:eastAsia="en-US" w:bidi="ar-SA"/>
      </w:rPr>
    </w:lvl>
    <w:lvl w:ilvl="2" w:tplc="139452EE">
      <w:numFmt w:val="bullet"/>
      <w:lvlText w:val="•"/>
      <w:lvlJc w:val="left"/>
      <w:pPr>
        <w:ind w:left="2383" w:hanging="360"/>
      </w:pPr>
      <w:rPr>
        <w:rFonts w:hint="default"/>
        <w:lang w:val="en-GB" w:eastAsia="en-US" w:bidi="ar-SA"/>
      </w:rPr>
    </w:lvl>
    <w:lvl w:ilvl="3" w:tplc="F2204D9A">
      <w:numFmt w:val="bullet"/>
      <w:lvlText w:val="•"/>
      <w:lvlJc w:val="left"/>
      <w:pPr>
        <w:ind w:left="3155" w:hanging="360"/>
      </w:pPr>
      <w:rPr>
        <w:rFonts w:hint="default"/>
        <w:lang w:val="en-GB" w:eastAsia="en-US" w:bidi="ar-SA"/>
      </w:rPr>
    </w:lvl>
    <w:lvl w:ilvl="4" w:tplc="6330A156">
      <w:numFmt w:val="bullet"/>
      <w:lvlText w:val="•"/>
      <w:lvlJc w:val="left"/>
      <w:pPr>
        <w:ind w:left="3927" w:hanging="360"/>
      </w:pPr>
      <w:rPr>
        <w:rFonts w:hint="default"/>
        <w:lang w:val="en-GB" w:eastAsia="en-US" w:bidi="ar-SA"/>
      </w:rPr>
    </w:lvl>
    <w:lvl w:ilvl="5" w:tplc="EBE8E3B4">
      <w:numFmt w:val="bullet"/>
      <w:lvlText w:val="•"/>
      <w:lvlJc w:val="left"/>
      <w:pPr>
        <w:ind w:left="4699" w:hanging="360"/>
      </w:pPr>
      <w:rPr>
        <w:rFonts w:hint="default"/>
        <w:lang w:val="en-GB" w:eastAsia="en-US" w:bidi="ar-SA"/>
      </w:rPr>
    </w:lvl>
    <w:lvl w:ilvl="6" w:tplc="EB92E466">
      <w:numFmt w:val="bullet"/>
      <w:lvlText w:val="•"/>
      <w:lvlJc w:val="left"/>
      <w:pPr>
        <w:ind w:left="5471" w:hanging="360"/>
      </w:pPr>
      <w:rPr>
        <w:rFonts w:hint="default"/>
        <w:lang w:val="en-GB" w:eastAsia="en-US" w:bidi="ar-SA"/>
      </w:rPr>
    </w:lvl>
    <w:lvl w:ilvl="7" w:tplc="E38CEC78">
      <w:numFmt w:val="bullet"/>
      <w:lvlText w:val="•"/>
      <w:lvlJc w:val="left"/>
      <w:pPr>
        <w:ind w:left="6243" w:hanging="360"/>
      </w:pPr>
      <w:rPr>
        <w:rFonts w:hint="default"/>
        <w:lang w:val="en-GB" w:eastAsia="en-US" w:bidi="ar-SA"/>
      </w:rPr>
    </w:lvl>
    <w:lvl w:ilvl="8" w:tplc="4BCAF384">
      <w:numFmt w:val="bullet"/>
      <w:lvlText w:val="•"/>
      <w:lvlJc w:val="left"/>
      <w:pPr>
        <w:ind w:left="7015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C08DE"/>
    <w:rsid w:val="00170BD2"/>
    <w:rsid w:val="003E7D7F"/>
    <w:rsid w:val="0046019E"/>
    <w:rsid w:val="00740A65"/>
    <w:rsid w:val="00833D18"/>
    <w:rsid w:val="008C0D27"/>
    <w:rsid w:val="00DC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08DE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rsid w:val="00DC08DE"/>
    <w:pPr>
      <w:ind w:left="1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DC08DE"/>
    <w:pPr>
      <w:spacing w:before="101"/>
      <w:ind w:left="120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DC08DE"/>
    <w:pPr>
      <w:spacing w:before="101"/>
      <w:ind w:left="360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DC08DE"/>
    <w:rPr>
      <w:sz w:val="24"/>
      <w:szCs w:val="24"/>
    </w:rPr>
  </w:style>
  <w:style w:type="paragraph" w:styleId="Title">
    <w:name w:val="Title"/>
    <w:basedOn w:val="Normal"/>
    <w:uiPriority w:val="1"/>
    <w:qFormat/>
    <w:rsid w:val="00DC08DE"/>
    <w:pPr>
      <w:spacing w:line="1077" w:lineRule="exact"/>
      <w:ind w:left="1122" w:right="26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rsid w:val="00DC08DE"/>
    <w:pPr>
      <w:spacing w:line="305" w:lineRule="exact"/>
      <w:ind w:left="840" w:hanging="361"/>
    </w:pPr>
  </w:style>
  <w:style w:type="paragraph" w:customStyle="1" w:styleId="TableParagraph">
    <w:name w:val="Table Paragraph"/>
    <w:basedOn w:val="Normal"/>
    <w:uiPriority w:val="1"/>
    <w:qFormat/>
    <w:rsid w:val="00DC08DE"/>
    <w:pPr>
      <w:ind w:left="20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18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33D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D18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33D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D18"/>
    <w:rPr>
      <w:rFonts w:ascii="Calibri" w:eastAsia="Calibri" w:hAnsi="Calibri"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Millington</dc:creator>
  <cp:lastModifiedBy>louis.taylor</cp:lastModifiedBy>
  <cp:revision>3</cp:revision>
  <dcterms:created xsi:type="dcterms:W3CDTF">2021-07-15T15:44:00Z</dcterms:created>
  <dcterms:modified xsi:type="dcterms:W3CDTF">2021-08-30T13:02:00Z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2021-07-15T00:00:00Z</vt:filetime>
  </property>
</Properties>
</file>