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CB" w:rsidRPr="00C371D5" w:rsidRDefault="00924DCB" w:rsidP="00924DCB">
      <w:pPr>
        <w:pBdr>
          <w:top w:val="single" w:sz="24" w:space="1" w:color="auto"/>
          <w:left w:val="single" w:sz="24" w:space="4" w:color="auto"/>
          <w:bottom w:val="single" w:sz="24" w:space="1" w:color="auto"/>
          <w:right w:val="single" w:sz="24" w:space="4" w:color="auto"/>
        </w:pBdr>
        <w:rPr>
          <w:rFonts w:asciiTheme="minorHAnsi" w:hAnsiTheme="minorHAnsi" w:cstheme="minorHAnsi"/>
        </w:rPr>
      </w:pPr>
    </w:p>
    <w:p w:rsidR="00924DCB" w:rsidRPr="00C371D5" w:rsidRDefault="00C371D5" w:rsidP="00924DCB">
      <w:pPr>
        <w:pBdr>
          <w:top w:val="single" w:sz="24" w:space="1" w:color="auto"/>
          <w:left w:val="single" w:sz="24" w:space="4" w:color="auto"/>
          <w:bottom w:val="single" w:sz="24" w:space="1" w:color="auto"/>
          <w:right w:val="single" w:sz="24" w:space="4" w:color="auto"/>
        </w:pBdr>
        <w:rPr>
          <w:rFonts w:asciiTheme="minorHAnsi" w:hAnsiTheme="minorHAnsi" w:cstheme="minorHAnsi"/>
        </w:rPr>
      </w:pPr>
      <w:r>
        <w:rPr>
          <w:rFonts w:asciiTheme="minorHAnsi" w:hAnsiTheme="minorHAnsi" w:cstheme="minorHAnsi"/>
          <w:noProof/>
          <w:lang w:eastAsia="en-GB"/>
        </w:rPr>
        <w:drawing>
          <wp:anchor distT="0" distB="0" distL="114300" distR="114300" simplePos="0" relativeHeight="251659264" behindDoc="0" locked="0" layoutInCell="1" allowOverlap="1">
            <wp:simplePos x="0" y="0"/>
            <wp:positionH relativeFrom="column">
              <wp:posOffset>2324100</wp:posOffset>
            </wp:positionH>
            <wp:positionV relativeFrom="paragraph">
              <wp:posOffset>2540</wp:posOffset>
            </wp:positionV>
            <wp:extent cx="1676400" cy="1304925"/>
            <wp:effectExtent l="19050" t="0" r="0" b="0"/>
            <wp:wrapNone/>
            <wp:docPr id="5" name="Picture 1" descr="C:\Users\louis.taylor\Downloads\LOGO_eagleandtext_3lines_white_centred_school (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taylor\Downloads\LOGO_eagleandtext_3lines_white_centred_school (1) small.jpg"/>
                    <pic:cNvPicPr>
                      <a:picLocks noChangeAspect="1" noChangeArrowheads="1"/>
                    </pic:cNvPicPr>
                  </pic:nvPicPr>
                  <pic:blipFill>
                    <a:blip r:embed="rId7" cstate="print"/>
                    <a:srcRect/>
                    <a:stretch>
                      <a:fillRect/>
                    </a:stretch>
                  </pic:blipFill>
                  <pic:spPr bwMode="auto">
                    <a:xfrm>
                      <a:off x="0" y="0"/>
                      <a:ext cx="1676400" cy="1304925"/>
                    </a:xfrm>
                    <a:prstGeom prst="rect">
                      <a:avLst/>
                    </a:prstGeom>
                    <a:noFill/>
                    <a:ln w="9525">
                      <a:noFill/>
                      <a:miter lim="800000"/>
                      <a:headEnd/>
                      <a:tailEnd/>
                    </a:ln>
                  </pic:spPr>
                </pic:pic>
              </a:graphicData>
            </a:graphic>
          </wp:anchor>
        </w:drawing>
      </w:r>
    </w:p>
    <w:p w:rsidR="00C371D5" w:rsidRDefault="00C371D5" w:rsidP="00924DCB">
      <w:pPr>
        <w:pStyle w:val="Heading1"/>
        <w:pBdr>
          <w:top w:val="single" w:sz="24" w:space="1" w:color="auto"/>
          <w:left w:val="single" w:sz="24" w:space="4" w:color="auto"/>
          <w:bottom w:val="single" w:sz="24" w:space="1" w:color="auto"/>
          <w:right w:val="single" w:sz="24" w:space="4" w:color="auto"/>
        </w:pBdr>
        <w:rPr>
          <w:rFonts w:asciiTheme="minorHAnsi" w:hAnsiTheme="minorHAnsi" w:cstheme="minorHAnsi"/>
          <w:b/>
          <w:sz w:val="28"/>
          <w:szCs w:val="28"/>
        </w:rPr>
      </w:pPr>
    </w:p>
    <w:p w:rsidR="00C371D5" w:rsidRDefault="00C371D5" w:rsidP="00924DCB">
      <w:pPr>
        <w:pStyle w:val="Heading1"/>
        <w:pBdr>
          <w:top w:val="single" w:sz="24" w:space="1" w:color="auto"/>
          <w:left w:val="single" w:sz="24" w:space="4" w:color="auto"/>
          <w:bottom w:val="single" w:sz="24" w:space="1" w:color="auto"/>
          <w:right w:val="single" w:sz="24" w:space="4" w:color="auto"/>
        </w:pBdr>
        <w:rPr>
          <w:rFonts w:asciiTheme="minorHAnsi" w:hAnsiTheme="minorHAnsi" w:cstheme="minorHAnsi"/>
          <w:b/>
          <w:sz w:val="28"/>
          <w:szCs w:val="28"/>
        </w:rPr>
      </w:pPr>
    </w:p>
    <w:p w:rsidR="00C371D5" w:rsidRDefault="00C371D5" w:rsidP="00924DCB">
      <w:pPr>
        <w:pStyle w:val="Heading1"/>
        <w:pBdr>
          <w:top w:val="single" w:sz="24" w:space="1" w:color="auto"/>
          <w:left w:val="single" w:sz="24" w:space="4" w:color="auto"/>
          <w:bottom w:val="single" w:sz="24" w:space="1" w:color="auto"/>
          <w:right w:val="single" w:sz="24" w:space="4" w:color="auto"/>
        </w:pBdr>
        <w:rPr>
          <w:rFonts w:asciiTheme="minorHAnsi" w:hAnsiTheme="minorHAnsi" w:cstheme="minorHAnsi"/>
          <w:b/>
          <w:sz w:val="28"/>
          <w:szCs w:val="28"/>
        </w:rPr>
      </w:pPr>
    </w:p>
    <w:p w:rsidR="00C371D5" w:rsidRDefault="00C371D5" w:rsidP="00924DCB">
      <w:pPr>
        <w:pStyle w:val="Heading1"/>
        <w:pBdr>
          <w:top w:val="single" w:sz="24" w:space="1" w:color="auto"/>
          <w:left w:val="single" w:sz="24" w:space="4" w:color="auto"/>
          <w:bottom w:val="single" w:sz="24" w:space="1" w:color="auto"/>
          <w:right w:val="single" w:sz="24" w:space="4" w:color="auto"/>
        </w:pBdr>
        <w:rPr>
          <w:rFonts w:asciiTheme="minorHAnsi" w:hAnsiTheme="minorHAnsi" w:cstheme="minorHAnsi"/>
          <w:b/>
          <w:sz w:val="28"/>
          <w:szCs w:val="28"/>
        </w:rPr>
      </w:pPr>
    </w:p>
    <w:p w:rsidR="00C371D5" w:rsidRDefault="00C371D5" w:rsidP="00924DCB">
      <w:pPr>
        <w:pStyle w:val="Heading1"/>
        <w:pBdr>
          <w:top w:val="single" w:sz="24" w:space="1" w:color="auto"/>
          <w:left w:val="single" w:sz="24" w:space="4" w:color="auto"/>
          <w:bottom w:val="single" w:sz="24" w:space="1" w:color="auto"/>
          <w:right w:val="single" w:sz="24" w:space="4" w:color="auto"/>
        </w:pBdr>
        <w:rPr>
          <w:rFonts w:asciiTheme="minorHAnsi" w:hAnsiTheme="minorHAnsi" w:cstheme="minorHAnsi"/>
          <w:b/>
          <w:sz w:val="28"/>
          <w:szCs w:val="28"/>
        </w:rPr>
      </w:pPr>
    </w:p>
    <w:p w:rsidR="00C371D5" w:rsidRDefault="00C371D5" w:rsidP="00924DCB">
      <w:pPr>
        <w:pStyle w:val="Heading1"/>
        <w:pBdr>
          <w:top w:val="single" w:sz="24" w:space="1" w:color="auto"/>
          <w:left w:val="single" w:sz="24" w:space="4" w:color="auto"/>
          <w:bottom w:val="single" w:sz="24" w:space="1" w:color="auto"/>
          <w:right w:val="single" w:sz="24" w:space="4" w:color="auto"/>
        </w:pBdr>
        <w:rPr>
          <w:rFonts w:asciiTheme="minorHAnsi" w:hAnsiTheme="minorHAnsi" w:cstheme="minorHAnsi"/>
          <w:b/>
          <w:sz w:val="28"/>
          <w:szCs w:val="28"/>
        </w:rPr>
      </w:pPr>
    </w:p>
    <w:p w:rsidR="00C371D5" w:rsidRDefault="00C371D5" w:rsidP="00924DCB">
      <w:pPr>
        <w:pStyle w:val="Heading1"/>
        <w:pBdr>
          <w:top w:val="single" w:sz="24" w:space="1" w:color="auto"/>
          <w:left w:val="single" w:sz="24" w:space="4" w:color="auto"/>
          <w:bottom w:val="single" w:sz="24" w:space="1" w:color="auto"/>
          <w:right w:val="single" w:sz="24" w:space="4" w:color="auto"/>
        </w:pBdr>
        <w:rPr>
          <w:rFonts w:asciiTheme="minorHAnsi" w:hAnsiTheme="minorHAnsi" w:cstheme="minorHAnsi"/>
          <w:b/>
          <w:sz w:val="28"/>
          <w:szCs w:val="28"/>
        </w:rPr>
      </w:pPr>
    </w:p>
    <w:p w:rsidR="00924DCB" w:rsidRPr="00C371D5" w:rsidRDefault="00924DCB" w:rsidP="00924DCB">
      <w:pPr>
        <w:pStyle w:val="Heading1"/>
        <w:pBdr>
          <w:top w:val="single" w:sz="24" w:space="1" w:color="auto"/>
          <w:left w:val="single" w:sz="24" w:space="4" w:color="auto"/>
          <w:bottom w:val="single" w:sz="24" w:space="1" w:color="auto"/>
          <w:right w:val="single" w:sz="24" w:space="4" w:color="auto"/>
        </w:pBdr>
        <w:rPr>
          <w:rFonts w:asciiTheme="minorHAnsi" w:hAnsiTheme="minorHAnsi" w:cstheme="minorHAnsi"/>
          <w:b/>
          <w:sz w:val="28"/>
          <w:szCs w:val="28"/>
        </w:rPr>
      </w:pPr>
      <w:r w:rsidRPr="00C371D5">
        <w:rPr>
          <w:rFonts w:asciiTheme="minorHAnsi" w:hAnsiTheme="minorHAnsi" w:cstheme="minorHAnsi"/>
          <w:b/>
          <w:sz w:val="28"/>
          <w:szCs w:val="28"/>
        </w:rPr>
        <w:t>Glebe House School and Nursery</w:t>
      </w:r>
    </w:p>
    <w:p w:rsidR="00924DCB" w:rsidRPr="00C371D5" w:rsidRDefault="00924DCB" w:rsidP="00924DCB">
      <w:pPr>
        <w:pBdr>
          <w:top w:val="single" w:sz="24" w:space="1" w:color="auto"/>
          <w:left w:val="single" w:sz="24" w:space="4" w:color="auto"/>
          <w:bottom w:val="single" w:sz="24" w:space="1" w:color="auto"/>
          <w:right w:val="single" w:sz="24" w:space="4" w:color="auto"/>
        </w:pBdr>
        <w:jc w:val="center"/>
        <w:rPr>
          <w:rFonts w:asciiTheme="minorHAnsi" w:hAnsiTheme="minorHAnsi" w:cstheme="minorHAnsi"/>
        </w:rPr>
      </w:pPr>
    </w:p>
    <w:p w:rsidR="00924DCB" w:rsidRPr="00C371D5" w:rsidRDefault="00924DCB" w:rsidP="00924DCB">
      <w:pPr>
        <w:pBdr>
          <w:top w:val="single" w:sz="24" w:space="1" w:color="auto"/>
          <w:left w:val="single" w:sz="24" w:space="4" w:color="auto"/>
          <w:bottom w:val="single" w:sz="24" w:space="1" w:color="auto"/>
          <w:right w:val="single" w:sz="24" w:space="4" w:color="auto"/>
        </w:pBdr>
        <w:jc w:val="center"/>
        <w:rPr>
          <w:rFonts w:asciiTheme="minorHAnsi" w:hAnsiTheme="minorHAnsi" w:cstheme="minorHAnsi"/>
        </w:rPr>
      </w:pPr>
    </w:p>
    <w:p w:rsidR="00924DCB" w:rsidRPr="00C371D5" w:rsidRDefault="00924DCB" w:rsidP="00924DCB">
      <w:pPr>
        <w:pStyle w:val="Heading4"/>
        <w:pBdr>
          <w:top w:val="single" w:sz="24" w:space="1" w:color="auto"/>
          <w:left w:val="single" w:sz="24" w:space="4" w:color="auto"/>
          <w:bottom w:val="single" w:sz="24" w:space="1" w:color="auto"/>
          <w:right w:val="single" w:sz="24" w:space="4" w:color="auto"/>
        </w:pBdr>
        <w:rPr>
          <w:rFonts w:asciiTheme="minorHAnsi" w:hAnsiTheme="minorHAnsi" w:cstheme="minorHAnsi"/>
          <w:szCs w:val="28"/>
        </w:rPr>
      </w:pPr>
      <w:smartTag w:uri="urn:schemas-microsoft-com:office:smarttags" w:element="Street">
        <w:smartTag w:uri="urn:schemas-microsoft-com:office:smarttags" w:element="address">
          <w:r w:rsidRPr="00C371D5">
            <w:rPr>
              <w:rFonts w:asciiTheme="minorHAnsi" w:hAnsiTheme="minorHAnsi" w:cstheme="minorHAnsi"/>
              <w:szCs w:val="28"/>
            </w:rPr>
            <w:t>2 Cromer Road</w:t>
          </w:r>
        </w:smartTag>
      </w:smartTag>
      <w:r w:rsidRPr="00C371D5">
        <w:rPr>
          <w:rFonts w:asciiTheme="minorHAnsi" w:hAnsiTheme="minorHAnsi" w:cstheme="minorHAnsi"/>
          <w:szCs w:val="28"/>
        </w:rPr>
        <w:t xml:space="preserve">, Hunstanton, </w:t>
      </w:r>
      <w:smartTag w:uri="urn:schemas-microsoft-com:office:smarttags" w:element="City">
        <w:smartTag w:uri="urn:schemas-microsoft-com:office:smarttags" w:element="place">
          <w:r w:rsidRPr="00C371D5">
            <w:rPr>
              <w:rFonts w:asciiTheme="minorHAnsi" w:hAnsiTheme="minorHAnsi" w:cstheme="minorHAnsi"/>
              <w:szCs w:val="28"/>
            </w:rPr>
            <w:t>Norfolk</w:t>
          </w:r>
        </w:smartTag>
      </w:smartTag>
      <w:r w:rsidRPr="00C371D5">
        <w:rPr>
          <w:rFonts w:asciiTheme="minorHAnsi" w:hAnsiTheme="minorHAnsi" w:cstheme="minorHAnsi"/>
          <w:szCs w:val="28"/>
        </w:rPr>
        <w:t xml:space="preserve"> PE36 6HW</w:t>
      </w:r>
    </w:p>
    <w:p w:rsidR="00924DCB" w:rsidRPr="00C371D5" w:rsidRDefault="00924DCB" w:rsidP="00924DCB">
      <w:pPr>
        <w:pBdr>
          <w:top w:val="single" w:sz="24" w:space="1" w:color="auto"/>
          <w:left w:val="single" w:sz="24" w:space="4" w:color="auto"/>
          <w:bottom w:val="single" w:sz="24" w:space="1" w:color="auto"/>
          <w:right w:val="single" w:sz="24" w:space="4" w:color="auto"/>
        </w:pBdr>
        <w:jc w:val="center"/>
        <w:rPr>
          <w:rFonts w:asciiTheme="minorHAnsi" w:hAnsiTheme="minorHAnsi" w:cstheme="minorHAnsi"/>
          <w:sz w:val="28"/>
          <w:szCs w:val="28"/>
        </w:rPr>
      </w:pPr>
    </w:p>
    <w:p w:rsidR="00924DCB" w:rsidRPr="00C371D5" w:rsidRDefault="00924DCB" w:rsidP="00924DCB">
      <w:pPr>
        <w:pBdr>
          <w:top w:val="single" w:sz="24" w:space="1" w:color="auto"/>
          <w:left w:val="single" w:sz="24" w:space="4" w:color="auto"/>
          <w:bottom w:val="single" w:sz="24" w:space="1" w:color="auto"/>
          <w:right w:val="single" w:sz="24" w:space="4" w:color="auto"/>
        </w:pBdr>
        <w:jc w:val="center"/>
        <w:rPr>
          <w:rFonts w:asciiTheme="minorHAnsi" w:hAnsiTheme="minorHAnsi" w:cstheme="minorHAnsi"/>
          <w:sz w:val="28"/>
          <w:szCs w:val="28"/>
        </w:rPr>
      </w:pPr>
      <w:r w:rsidRPr="00C371D5">
        <w:rPr>
          <w:rFonts w:asciiTheme="minorHAnsi" w:hAnsiTheme="minorHAnsi" w:cstheme="minorHAnsi"/>
          <w:sz w:val="28"/>
          <w:szCs w:val="28"/>
        </w:rPr>
        <w:sym w:font="Wingdings 2" w:char="F027"/>
      </w:r>
      <w:r w:rsidR="00B21439" w:rsidRPr="00C371D5">
        <w:rPr>
          <w:rFonts w:asciiTheme="minorHAnsi" w:hAnsiTheme="minorHAnsi" w:cstheme="minorHAnsi"/>
          <w:sz w:val="28"/>
          <w:szCs w:val="28"/>
        </w:rPr>
        <w:t xml:space="preserve"> 01485 532809 </w:t>
      </w:r>
    </w:p>
    <w:p w:rsidR="00873F96" w:rsidRPr="00C371D5" w:rsidRDefault="00924DCB" w:rsidP="00924DCB">
      <w:pPr>
        <w:pBdr>
          <w:top w:val="single" w:sz="24" w:space="1" w:color="auto"/>
          <w:left w:val="single" w:sz="24" w:space="4" w:color="auto"/>
          <w:bottom w:val="single" w:sz="24" w:space="1" w:color="auto"/>
          <w:right w:val="single" w:sz="24" w:space="4" w:color="auto"/>
        </w:pBdr>
        <w:jc w:val="center"/>
        <w:rPr>
          <w:rFonts w:asciiTheme="minorHAnsi" w:hAnsiTheme="minorHAnsi" w:cstheme="minorHAnsi"/>
          <w:sz w:val="28"/>
          <w:szCs w:val="28"/>
        </w:rPr>
      </w:pPr>
      <w:r w:rsidRPr="00C371D5">
        <w:rPr>
          <w:rFonts w:asciiTheme="minorHAnsi" w:hAnsiTheme="minorHAnsi" w:cstheme="minorHAnsi"/>
          <w:sz w:val="28"/>
          <w:szCs w:val="28"/>
        </w:rPr>
        <w:t xml:space="preserve"> </w:t>
      </w:r>
      <w:r w:rsidRPr="00C371D5">
        <w:rPr>
          <w:rFonts w:asciiTheme="minorHAnsi" w:hAnsiTheme="minorHAnsi" w:cstheme="minorHAnsi"/>
          <w:sz w:val="28"/>
          <w:szCs w:val="28"/>
        </w:rPr>
        <w:tab/>
      </w:r>
      <w:r w:rsidRPr="00C371D5">
        <w:rPr>
          <w:rFonts w:asciiTheme="minorHAnsi" w:hAnsiTheme="minorHAnsi" w:cstheme="minorHAnsi"/>
          <w:sz w:val="28"/>
          <w:szCs w:val="28"/>
        </w:rPr>
        <w:tab/>
      </w:r>
      <w:r w:rsidRPr="00C371D5">
        <w:rPr>
          <w:rFonts w:asciiTheme="minorHAnsi" w:hAnsiTheme="minorHAnsi" w:cstheme="minorHAnsi"/>
          <w:sz w:val="28"/>
          <w:szCs w:val="28"/>
        </w:rPr>
        <w:tab/>
      </w:r>
      <w:r w:rsidR="00636DD4" w:rsidRPr="00C371D5">
        <w:rPr>
          <w:rFonts w:asciiTheme="minorHAnsi" w:hAnsiTheme="minorHAnsi" w:cstheme="minorHAnsi"/>
          <w:sz w:val="28"/>
          <w:szCs w:val="28"/>
        </w:rPr>
        <w:t xml:space="preserve">07590 </w:t>
      </w:r>
      <w:r w:rsidR="00811129" w:rsidRPr="00C371D5">
        <w:rPr>
          <w:rFonts w:asciiTheme="minorHAnsi" w:hAnsiTheme="minorHAnsi" w:cstheme="minorHAnsi"/>
          <w:sz w:val="28"/>
          <w:szCs w:val="28"/>
        </w:rPr>
        <w:t>529353</w:t>
      </w:r>
      <w:r w:rsidR="00873F96" w:rsidRPr="00C371D5">
        <w:rPr>
          <w:rFonts w:asciiTheme="minorHAnsi" w:hAnsiTheme="minorHAnsi" w:cstheme="minorHAnsi"/>
          <w:sz w:val="28"/>
          <w:szCs w:val="28"/>
        </w:rPr>
        <w:t xml:space="preserve"> (Head’s mobile)</w:t>
      </w:r>
    </w:p>
    <w:p w:rsidR="00B21439" w:rsidRPr="00C371D5" w:rsidRDefault="00B21439" w:rsidP="00924DCB">
      <w:pPr>
        <w:pBdr>
          <w:top w:val="single" w:sz="24" w:space="1" w:color="auto"/>
          <w:left w:val="single" w:sz="24" w:space="4" w:color="auto"/>
          <w:bottom w:val="single" w:sz="24" w:space="1" w:color="auto"/>
          <w:right w:val="single" w:sz="24" w:space="4" w:color="auto"/>
        </w:pBdr>
        <w:jc w:val="center"/>
        <w:rPr>
          <w:rFonts w:asciiTheme="minorHAnsi" w:hAnsiTheme="minorHAnsi" w:cstheme="minorHAnsi"/>
          <w:sz w:val="28"/>
          <w:szCs w:val="28"/>
          <w:lang w:val="fr-FR"/>
        </w:rPr>
      </w:pPr>
    </w:p>
    <w:p w:rsidR="00924DCB" w:rsidRPr="00C371D5" w:rsidRDefault="00C64471" w:rsidP="00924DCB">
      <w:pPr>
        <w:pBdr>
          <w:top w:val="single" w:sz="24" w:space="1" w:color="auto"/>
          <w:left w:val="single" w:sz="24" w:space="4" w:color="auto"/>
          <w:bottom w:val="single" w:sz="24" w:space="1" w:color="auto"/>
          <w:right w:val="single" w:sz="24" w:space="4" w:color="auto"/>
        </w:pBdr>
        <w:jc w:val="center"/>
        <w:rPr>
          <w:rFonts w:asciiTheme="minorHAnsi" w:hAnsiTheme="minorHAnsi" w:cstheme="minorHAnsi"/>
          <w:sz w:val="28"/>
          <w:szCs w:val="28"/>
          <w:lang w:val="fr-FR"/>
        </w:rPr>
      </w:pPr>
      <w:r w:rsidRPr="00C371D5">
        <w:rPr>
          <w:rFonts w:asciiTheme="minorHAnsi" w:hAnsiTheme="minorHAnsi" w:cstheme="minorHAnsi"/>
          <w:sz w:val="28"/>
          <w:szCs w:val="28"/>
          <w:lang w:val="fr-FR"/>
        </w:rPr>
        <w:t>Email: ghsoffice</w:t>
      </w:r>
      <w:r w:rsidR="00924DCB" w:rsidRPr="00C371D5">
        <w:rPr>
          <w:rFonts w:asciiTheme="minorHAnsi" w:hAnsiTheme="minorHAnsi" w:cstheme="minorHAnsi"/>
          <w:sz w:val="28"/>
          <w:szCs w:val="28"/>
          <w:lang w:val="fr-FR"/>
        </w:rPr>
        <w:t>@glebehouseschool.co.uk</w:t>
      </w:r>
    </w:p>
    <w:p w:rsidR="00C371D5" w:rsidRDefault="00C371D5" w:rsidP="00924DCB">
      <w:pPr>
        <w:pStyle w:val="Heading7"/>
        <w:rPr>
          <w:rFonts w:asciiTheme="minorHAnsi" w:hAnsiTheme="minorHAnsi" w:cstheme="minorHAnsi"/>
        </w:rPr>
      </w:pPr>
    </w:p>
    <w:p w:rsidR="00924DCB" w:rsidRPr="00C371D5" w:rsidRDefault="00924DCB" w:rsidP="00924DCB">
      <w:pPr>
        <w:pStyle w:val="Heading7"/>
        <w:rPr>
          <w:rFonts w:asciiTheme="minorHAnsi" w:hAnsiTheme="minorHAnsi" w:cstheme="minorHAnsi"/>
        </w:rPr>
      </w:pPr>
      <w:r w:rsidRPr="00C371D5">
        <w:rPr>
          <w:rFonts w:asciiTheme="minorHAnsi" w:hAnsiTheme="minorHAnsi" w:cstheme="minorHAnsi"/>
        </w:rPr>
        <w:t>Disaster</w:t>
      </w:r>
    </w:p>
    <w:p w:rsidR="00924DCB" w:rsidRPr="00C371D5" w:rsidRDefault="00B7798F" w:rsidP="00873F96">
      <w:pPr>
        <w:pStyle w:val="Heading2"/>
        <w:pBdr>
          <w:top w:val="single" w:sz="24" w:space="1" w:color="auto"/>
          <w:left w:val="single" w:sz="24" w:space="4" w:color="auto"/>
          <w:bottom w:val="single" w:sz="24" w:space="1" w:color="auto"/>
          <w:right w:val="single" w:sz="24" w:space="4" w:color="auto"/>
        </w:pBdr>
        <w:rPr>
          <w:rFonts w:asciiTheme="minorHAnsi" w:hAnsiTheme="minorHAnsi" w:cstheme="minorHAnsi"/>
          <w:sz w:val="72"/>
        </w:rPr>
      </w:pPr>
      <w:r w:rsidRPr="00C371D5">
        <w:rPr>
          <w:rFonts w:asciiTheme="minorHAnsi" w:hAnsiTheme="minorHAnsi" w:cstheme="minorHAnsi"/>
          <w:sz w:val="72"/>
        </w:rPr>
        <w:t>And Major Incidents Plan</w:t>
      </w:r>
    </w:p>
    <w:p w:rsidR="00924DCB" w:rsidRPr="00C371D5" w:rsidRDefault="00924DCB" w:rsidP="00924DCB">
      <w:pPr>
        <w:pBdr>
          <w:top w:val="single" w:sz="24" w:space="1" w:color="auto"/>
          <w:left w:val="single" w:sz="24" w:space="4" w:color="auto"/>
          <w:bottom w:val="single" w:sz="24" w:space="1" w:color="auto"/>
          <w:right w:val="single" w:sz="24" w:space="4" w:color="auto"/>
        </w:pBdr>
        <w:rPr>
          <w:rFonts w:asciiTheme="minorHAnsi" w:hAnsiTheme="minorHAnsi" w:cstheme="minorHAnsi"/>
        </w:rPr>
      </w:pPr>
    </w:p>
    <w:p w:rsidR="00924DCB" w:rsidRPr="00C371D5" w:rsidRDefault="00924DCB" w:rsidP="00924DCB">
      <w:pPr>
        <w:pBdr>
          <w:top w:val="single" w:sz="24" w:space="1" w:color="auto"/>
          <w:left w:val="single" w:sz="24" w:space="4" w:color="auto"/>
          <w:bottom w:val="single" w:sz="24" w:space="1" w:color="auto"/>
          <w:right w:val="single" w:sz="24" w:space="4" w:color="auto"/>
        </w:pBdr>
        <w:rPr>
          <w:rFonts w:asciiTheme="minorHAnsi" w:hAnsiTheme="minorHAnsi" w:cstheme="minorHAnsi"/>
        </w:rPr>
      </w:pPr>
    </w:p>
    <w:p w:rsidR="00924DCB" w:rsidRPr="00C371D5" w:rsidRDefault="00924DCB" w:rsidP="00924DCB">
      <w:pPr>
        <w:pStyle w:val="Header"/>
        <w:pBdr>
          <w:top w:val="single" w:sz="24" w:space="1" w:color="auto"/>
          <w:left w:val="single" w:sz="24" w:space="4" w:color="auto"/>
          <w:bottom w:val="single" w:sz="24" w:space="1" w:color="auto"/>
          <w:right w:val="single" w:sz="24" w:space="4" w:color="auto"/>
        </w:pBdr>
        <w:tabs>
          <w:tab w:val="clear" w:pos="4153"/>
          <w:tab w:val="clear" w:pos="8306"/>
        </w:tabs>
        <w:rPr>
          <w:rFonts w:asciiTheme="minorHAnsi" w:hAnsiTheme="minorHAnsi" w:cstheme="minorHAnsi"/>
        </w:rPr>
      </w:pPr>
    </w:p>
    <w:p w:rsidR="00924DCB" w:rsidRPr="00C371D5" w:rsidRDefault="00924DCB" w:rsidP="00924DCB">
      <w:pPr>
        <w:pBdr>
          <w:top w:val="single" w:sz="24" w:space="1" w:color="auto"/>
          <w:left w:val="single" w:sz="24" w:space="4" w:color="auto"/>
          <w:bottom w:val="single" w:sz="24" w:space="1" w:color="auto"/>
          <w:right w:val="single" w:sz="24" w:space="4" w:color="auto"/>
        </w:pBdr>
        <w:jc w:val="center"/>
        <w:rPr>
          <w:rFonts w:asciiTheme="minorHAnsi" w:hAnsiTheme="minorHAnsi" w:cstheme="minorHAnsi"/>
        </w:rPr>
      </w:pPr>
    </w:p>
    <w:p w:rsidR="00924DCB" w:rsidRPr="00C371D5" w:rsidRDefault="00924DCB" w:rsidP="00924DCB">
      <w:pPr>
        <w:pBdr>
          <w:top w:val="single" w:sz="24" w:space="1" w:color="auto"/>
          <w:left w:val="single" w:sz="24" w:space="4" w:color="auto"/>
          <w:bottom w:val="single" w:sz="24" w:space="1" w:color="auto"/>
          <w:right w:val="single" w:sz="24" w:space="4" w:color="auto"/>
        </w:pBdr>
        <w:rPr>
          <w:rFonts w:asciiTheme="minorHAnsi" w:hAnsiTheme="minorHAnsi" w:cstheme="minorHAnsi"/>
        </w:rPr>
      </w:pPr>
    </w:p>
    <w:p w:rsidR="00924DCB" w:rsidRPr="00C371D5" w:rsidRDefault="00924DCB" w:rsidP="00924DCB">
      <w:pPr>
        <w:pBdr>
          <w:top w:val="single" w:sz="24" w:space="1" w:color="auto"/>
          <w:left w:val="single" w:sz="24" w:space="4" w:color="auto"/>
          <w:bottom w:val="single" w:sz="24" w:space="1" w:color="auto"/>
          <w:right w:val="single" w:sz="24" w:space="4" w:color="auto"/>
        </w:pBdr>
        <w:rPr>
          <w:rFonts w:asciiTheme="minorHAnsi" w:hAnsiTheme="minorHAnsi" w:cstheme="minorHAnsi"/>
        </w:rPr>
      </w:pPr>
    </w:p>
    <w:p w:rsidR="00924DCB" w:rsidRPr="00C371D5" w:rsidRDefault="00924DCB" w:rsidP="00924DCB">
      <w:pPr>
        <w:pBdr>
          <w:top w:val="single" w:sz="24" w:space="1" w:color="auto"/>
          <w:left w:val="single" w:sz="24" w:space="4" w:color="auto"/>
          <w:bottom w:val="single" w:sz="24" w:space="1" w:color="auto"/>
          <w:right w:val="single" w:sz="24" w:space="4" w:color="auto"/>
        </w:pBdr>
        <w:rPr>
          <w:rFonts w:asciiTheme="minorHAnsi" w:hAnsiTheme="minorHAnsi" w:cstheme="minorHAnsi"/>
        </w:rPr>
      </w:pPr>
    </w:p>
    <w:p w:rsidR="00924DCB" w:rsidRPr="00C371D5" w:rsidRDefault="00924DCB" w:rsidP="00924DCB">
      <w:pPr>
        <w:pBdr>
          <w:top w:val="single" w:sz="24" w:space="1" w:color="auto"/>
          <w:left w:val="single" w:sz="24" w:space="4" w:color="auto"/>
          <w:bottom w:val="single" w:sz="24" w:space="1" w:color="auto"/>
          <w:right w:val="single" w:sz="24" w:space="4" w:color="auto"/>
        </w:pBdr>
        <w:rPr>
          <w:rFonts w:asciiTheme="minorHAnsi" w:hAnsiTheme="minorHAnsi" w:cstheme="minorHAnsi"/>
        </w:rPr>
      </w:pPr>
    </w:p>
    <w:p w:rsidR="00924DCB" w:rsidRPr="00C371D5" w:rsidRDefault="00924DCB" w:rsidP="00924DCB">
      <w:pPr>
        <w:pBdr>
          <w:top w:val="single" w:sz="24" w:space="1" w:color="auto"/>
          <w:left w:val="single" w:sz="24" w:space="4" w:color="auto"/>
          <w:bottom w:val="single" w:sz="24" w:space="1" w:color="auto"/>
          <w:right w:val="single" w:sz="24" w:space="4" w:color="auto"/>
        </w:pBdr>
        <w:rPr>
          <w:rFonts w:asciiTheme="minorHAnsi" w:hAnsiTheme="minorHAnsi" w:cstheme="minorHAnsi"/>
        </w:rPr>
      </w:pPr>
    </w:p>
    <w:p w:rsidR="00924DCB" w:rsidRPr="00C371D5" w:rsidRDefault="00924DCB" w:rsidP="00924DCB">
      <w:pPr>
        <w:rPr>
          <w:rFonts w:asciiTheme="minorHAnsi" w:hAnsiTheme="minorHAnsi" w:cstheme="minorHAnsi"/>
        </w:rPr>
      </w:pPr>
    </w:p>
    <w:p w:rsidR="00924DCB" w:rsidRPr="00C371D5" w:rsidRDefault="00172DFC" w:rsidP="00924DCB">
      <w:pPr>
        <w:tabs>
          <w:tab w:val="right" w:pos="8280"/>
        </w:tabs>
        <w:rPr>
          <w:rFonts w:asciiTheme="minorHAnsi" w:hAnsiTheme="minorHAnsi" w:cstheme="minorHAnsi"/>
        </w:rPr>
        <w:sectPr w:rsidR="00924DCB" w:rsidRPr="00C371D5">
          <w:footerReference w:type="default" r:id="rId8"/>
          <w:pgSz w:w="11906" w:h="16838"/>
          <w:pgMar w:top="1078" w:right="926" w:bottom="1078" w:left="1260" w:header="708" w:footer="708" w:gutter="0"/>
          <w:cols w:space="708"/>
          <w:docGrid w:linePitch="360"/>
        </w:sectPr>
      </w:pPr>
      <w:r w:rsidRPr="00C371D5">
        <w:rPr>
          <w:rFonts w:asciiTheme="minorHAnsi" w:hAnsiTheme="minorHAnsi" w:cstheme="minorHAnsi"/>
        </w:rPr>
        <w:tab/>
      </w:r>
    </w:p>
    <w:p w:rsidR="00924DCB" w:rsidRPr="00C371D5" w:rsidRDefault="00924DCB" w:rsidP="00924DCB">
      <w:pPr>
        <w:jc w:val="both"/>
        <w:rPr>
          <w:rFonts w:asciiTheme="minorHAnsi" w:hAnsiTheme="minorHAnsi" w:cstheme="minorHAnsi"/>
          <w:b/>
          <w:color w:val="000000"/>
        </w:rPr>
      </w:pPr>
      <w:r w:rsidRPr="00C371D5">
        <w:rPr>
          <w:rFonts w:asciiTheme="minorHAnsi" w:hAnsiTheme="minorHAnsi" w:cstheme="minorHAnsi"/>
          <w:b/>
          <w:color w:val="000000"/>
          <w:sz w:val="28"/>
          <w:szCs w:val="28"/>
        </w:rPr>
        <w:lastRenderedPageBreak/>
        <w:t>General</w:t>
      </w:r>
    </w:p>
    <w:p w:rsidR="00924DCB" w:rsidRPr="00C371D5" w:rsidRDefault="00924DCB" w:rsidP="00924DCB">
      <w:pPr>
        <w:ind w:left="720" w:hanging="720"/>
        <w:rPr>
          <w:rFonts w:asciiTheme="minorHAnsi" w:hAnsiTheme="minorHAnsi" w:cstheme="minorHAnsi"/>
          <w:color w:val="000000"/>
        </w:rPr>
      </w:pPr>
      <w:r w:rsidRPr="00C371D5">
        <w:rPr>
          <w:rFonts w:asciiTheme="minorHAnsi" w:hAnsiTheme="minorHAnsi" w:cstheme="minorHAnsi"/>
          <w:color w:val="000000"/>
        </w:rPr>
        <w:t xml:space="preserve">             </w:t>
      </w: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 xml:space="preserve">The school has adopted policies and procedures to minimise risks to pupils and staff, and has a Health and Safety policy and procedures that are regularly reviewed. The governing body recognises that not all circumstances are under the control of the school and </w:t>
      </w:r>
      <w:proofErr w:type="gramStart"/>
      <w:r w:rsidRPr="00C371D5">
        <w:rPr>
          <w:rFonts w:asciiTheme="minorHAnsi" w:hAnsiTheme="minorHAnsi" w:cstheme="minorHAnsi"/>
          <w:color w:val="000000"/>
        </w:rPr>
        <w:t>that emergencies</w:t>
      </w:r>
      <w:proofErr w:type="gramEnd"/>
      <w:r w:rsidRPr="00C371D5">
        <w:rPr>
          <w:rFonts w:asciiTheme="minorHAnsi" w:hAnsiTheme="minorHAnsi" w:cstheme="minorHAnsi"/>
          <w:color w:val="000000"/>
        </w:rPr>
        <w:t xml:space="preserve"> and disasters may happen. This policy has been adopted by the governing body after consultation with the Head and staff (and taking into account LEA advice and policies.).</w:t>
      </w:r>
    </w:p>
    <w:p w:rsidR="00924DCB" w:rsidRPr="00C371D5" w:rsidRDefault="00924DCB" w:rsidP="00924DCB">
      <w:pPr>
        <w:pStyle w:val="Heading2"/>
        <w:rPr>
          <w:rFonts w:asciiTheme="minorHAnsi" w:hAnsiTheme="minorHAnsi" w:cstheme="minorHAnsi"/>
          <w:sz w:val="24"/>
        </w:rPr>
      </w:pPr>
    </w:p>
    <w:p w:rsidR="00924DCB" w:rsidRPr="00C371D5" w:rsidRDefault="00924DCB" w:rsidP="00924DCB">
      <w:pPr>
        <w:rPr>
          <w:rFonts w:asciiTheme="minorHAnsi" w:hAnsiTheme="minorHAnsi" w:cstheme="minorHAnsi"/>
        </w:rPr>
      </w:pPr>
    </w:p>
    <w:p w:rsidR="00924DCB" w:rsidRPr="00C371D5" w:rsidRDefault="00924DCB" w:rsidP="00924DCB">
      <w:pPr>
        <w:pStyle w:val="Heading1"/>
        <w:jc w:val="left"/>
        <w:rPr>
          <w:rFonts w:asciiTheme="minorHAnsi" w:hAnsiTheme="minorHAnsi" w:cstheme="minorHAnsi"/>
          <w:b/>
          <w:color w:val="000000"/>
          <w:sz w:val="28"/>
          <w:szCs w:val="28"/>
        </w:rPr>
      </w:pPr>
      <w:r w:rsidRPr="00C371D5">
        <w:rPr>
          <w:rFonts w:asciiTheme="minorHAnsi" w:hAnsiTheme="minorHAnsi" w:cstheme="minorHAnsi"/>
          <w:b/>
          <w:color w:val="000000"/>
          <w:sz w:val="28"/>
          <w:szCs w:val="28"/>
        </w:rPr>
        <w:t>Aims</w:t>
      </w:r>
    </w:p>
    <w:p w:rsidR="00924DCB" w:rsidRPr="00C371D5" w:rsidRDefault="00924DCB" w:rsidP="00924DCB">
      <w:pPr>
        <w:ind w:left="720" w:hanging="720"/>
        <w:rPr>
          <w:rFonts w:asciiTheme="minorHAnsi" w:hAnsiTheme="minorHAnsi" w:cstheme="minorHAnsi"/>
          <w:color w:val="000000"/>
        </w:rPr>
      </w:pPr>
    </w:p>
    <w:p w:rsidR="00924DCB" w:rsidRPr="00C371D5" w:rsidRDefault="00924DCB" w:rsidP="00924DCB">
      <w:pPr>
        <w:ind w:left="720" w:hanging="720"/>
        <w:rPr>
          <w:rFonts w:asciiTheme="minorHAnsi" w:hAnsiTheme="minorHAnsi" w:cstheme="minorHAnsi"/>
          <w:color w:val="000000"/>
        </w:rPr>
      </w:pPr>
      <w:r w:rsidRPr="00C371D5">
        <w:rPr>
          <w:rFonts w:asciiTheme="minorHAnsi" w:hAnsiTheme="minorHAnsi" w:cstheme="minorHAnsi"/>
          <w:color w:val="000000"/>
        </w:rPr>
        <w:t>The aims of this policy are:</w:t>
      </w:r>
    </w:p>
    <w:p w:rsidR="00924DCB" w:rsidRPr="00C371D5" w:rsidRDefault="00924DCB" w:rsidP="00924DCB">
      <w:pPr>
        <w:numPr>
          <w:ilvl w:val="0"/>
          <w:numId w:val="2"/>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To prepare governors, staff and pupils for any disasters that may occur;</w:t>
      </w:r>
    </w:p>
    <w:p w:rsidR="00924DCB" w:rsidRPr="00C371D5" w:rsidRDefault="00924DCB" w:rsidP="00924DCB">
      <w:pPr>
        <w:numPr>
          <w:ilvl w:val="0"/>
          <w:numId w:val="2"/>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To ensure that there is a plan that can be implemented swiftly in the case of an emergency caused by a disaster; and</w:t>
      </w:r>
    </w:p>
    <w:p w:rsidR="00924DCB" w:rsidRPr="00C371D5" w:rsidRDefault="00924DCB" w:rsidP="00924DCB">
      <w:pPr>
        <w:numPr>
          <w:ilvl w:val="0"/>
          <w:numId w:val="2"/>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 xml:space="preserve">To be a guide to actions in circumstances </w:t>
      </w:r>
      <w:proofErr w:type="gramStart"/>
      <w:r w:rsidRPr="00C371D5">
        <w:rPr>
          <w:rFonts w:asciiTheme="minorHAnsi" w:hAnsiTheme="minorHAnsi" w:cstheme="minorHAnsi"/>
          <w:color w:val="000000"/>
        </w:rPr>
        <w:t>that are</w:t>
      </w:r>
      <w:proofErr w:type="gramEnd"/>
      <w:r w:rsidRPr="00C371D5">
        <w:rPr>
          <w:rFonts w:asciiTheme="minorHAnsi" w:hAnsiTheme="minorHAnsi" w:cstheme="minorHAnsi"/>
          <w:color w:val="000000"/>
        </w:rPr>
        <w:t xml:space="preserve"> liable to strain the capacity of those handling the situation to think clearly.</w:t>
      </w:r>
    </w:p>
    <w:p w:rsidR="00924DCB" w:rsidRPr="00C371D5" w:rsidRDefault="00924DCB" w:rsidP="00924DCB">
      <w:pPr>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p>
    <w:p w:rsidR="00924DCB" w:rsidRPr="00C371D5" w:rsidRDefault="00924DCB" w:rsidP="00924DCB">
      <w:pPr>
        <w:rPr>
          <w:rFonts w:asciiTheme="minorHAnsi" w:hAnsiTheme="minorHAnsi" w:cstheme="minorHAnsi"/>
          <w:b/>
          <w:color w:val="000000"/>
        </w:rPr>
      </w:pPr>
      <w:r w:rsidRPr="00C371D5">
        <w:rPr>
          <w:rFonts w:asciiTheme="minorHAnsi" w:hAnsiTheme="minorHAnsi" w:cstheme="minorHAnsi"/>
          <w:b/>
          <w:color w:val="000000"/>
        </w:rPr>
        <w:t>Use of this Policy and Procedures</w:t>
      </w: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This set of guidelines is to be checked before a school visit takes place. It will also be used in the aftermath of an emergency. All staff and Governors should be familiar with the contents of this guidance so that all those involved know what to do, or what not to do, if an emergency occurs.</w:t>
      </w:r>
    </w:p>
    <w:p w:rsidR="00924DCB" w:rsidRPr="00C371D5" w:rsidRDefault="00924DCB" w:rsidP="00924DCB">
      <w:pPr>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p>
    <w:p w:rsidR="00924DCB" w:rsidRPr="00C371D5" w:rsidRDefault="00924DCB" w:rsidP="00924DCB">
      <w:pPr>
        <w:rPr>
          <w:rFonts w:asciiTheme="minorHAnsi" w:hAnsiTheme="minorHAnsi" w:cstheme="minorHAnsi"/>
          <w:b/>
          <w:color w:val="000000"/>
        </w:rPr>
      </w:pPr>
      <w:r w:rsidRPr="00C371D5">
        <w:rPr>
          <w:rFonts w:asciiTheme="minorHAnsi" w:hAnsiTheme="minorHAnsi" w:cstheme="minorHAnsi"/>
          <w:b/>
          <w:color w:val="000000"/>
        </w:rPr>
        <w:t xml:space="preserve">What can </w:t>
      </w:r>
      <w:proofErr w:type="gramStart"/>
      <w:r w:rsidRPr="00C371D5">
        <w:rPr>
          <w:rFonts w:asciiTheme="minorHAnsi" w:hAnsiTheme="minorHAnsi" w:cstheme="minorHAnsi"/>
          <w:b/>
          <w:color w:val="000000"/>
        </w:rPr>
        <w:t>Happen</w:t>
      </w:r>
      <w:proofErr w:type="gramEnd"/>
      <w:r w:rsidRPr="00C371D5">
        <w:rPr>
          <w:rFonts w:asciiTheme="minorHAnsi" w:hAnsiTheme="minorHAnsi" w:cstheme="minorHAnsi"/>
          <w:b/>
          <w:color w:val="000000"/>
        </w:rPr>
        <w:t xml:space="preserve">.  </w:t>
      </w:r>
    </w:p>
    <w:p w:rsidR="00924DCB" w:rsidRPr="00C371D5" w:rsidRDefault="00924DCB" w:rsidP="00924DCB">
      <w:pPr>
        <w:ind w:left="720" w:hanging="720"/>
        <w:rPr>
          <w:rFonts w:asciiTheme="minorHAnsi" w:hAnsiTheme="minorHAnsi" w:cstheme="minorHAnsi"/>
          <w:color w:val="000000"/>
        </w:rPr>
      </w:pPr>
    </w:p>
    <w:p w:rsidR="00B7798F" w:rsidRPr="00C371D5" w:rsidRDefault="00B7798F" w:rsidP="00924DCB">
      <w:pPr>
        <w:ind w:left="720" w:hanging="720"/>
        <w:rPr>
          <w:rFonts w:asciiTheme="minorHAnsi" w:hAnsiTheme="minorHAnsi" w:cstheme="minorHAnsi"/>
          <w:color w:val="000000"/>
        </w:rPr>
      </w:pPr>
      <w:r w:rsidRPr="00C371D5">
        <w:rPr>
          <w:rFonts w:asciiTheme="minorHAnsi" w:hAnsiTheme="minorHAnsi" w:cstheme="minorHAnsi"/>
          <w:color w:val="000000"/>
        </w:rPr>
        <w:t>A major incident can be:</w:t>
      </w:r>
    </w:p>
    <w:p w:rsidR="00B7798F" w:rsidRPr="00C371D5" w:rsidRDefault="00B7798F" w:rsidP="00924DCB">
      <w:pPr>
        <w:ind w:left="720" w:hanging="720"/>
        <w:rPr>
          <w:rFonts w:asciiTheme="minorHAnsi" w:hAnsiTheme="minorHAnsi" w:cstheme="minorHAnsi"/>
          <w:color w:val="000000"/>
        </w:rPr>
      </w:pPr>
    </w:p>
    <w:p w:rsidR="00B7798F" w:rsidRPr="00C371D5" w:rsidRDefault="00B7798F" w:rsidP="00924DCB">
      <w:pPr>
        <w:ind w:left="720" w:hanging="720"/>
        <w:rPr>
          <w:rFonts w:asciiTheme="minorHAnsi" w:hAnsiTheme="minorHAnsi" w:cstheme="minorHAnsi"/>
          <w:color w:val="000000"/>
        </w:rPr>
      </w:pPr>
      <w:proofErr w:type="gramStart"/>
      <w:r w:rsidRPr="00C371D5">
        <w:rPr>
          <w:rFonts w:asciiTheme="minorHAnsi" w:hAnsiTheme="minorHAnsi" w:cstheme="minorHAnsi"/>
          <w:color w:val="000000"/>
        </w:rPr>
        <w:t>fire</w:t>
      </w:r>
      <w:proofErr w:type="gramEnd"/>
      <w:r w:rsidRPr="00C371D5">
        <w:rPr>
          <w:rFonts w:asciiTheme="minorHAnsi" w:hAnsiTheme="minorHAnsi" w:cstheme="minorHAnsi"/>
          <w:color w:val="000000"/>
        </w:rPr>
        <w:t>, flood or terrorist attack;</w:t>
      </w:r>
    </w:p>
    <w:p w:rsidR="00B7798F" w:rsidRPr="00C371D5" w:rsidRDefault="00B7798F" w:rsidP="00924DCB">
      <w:pPr>
        <w:ind w:left="720" w:hanging="720"/>
        <w:rPr>
          <w:rFonts w:asciiTheme="minorHAnsi" w:hAnsiTheme="minorHAnsi" w:cstheme="minorHAnsi"/>
          <w:color w:val="000000"/>
        </w:rPr>
      </w:pPr>
      <w:r w:rsidRPr="00C371D5">
        <w:rPr>
          <w:rFonts w:asciiTheme="minorHAnsi" w:hAnsiTheme="minorHAnsi" w:cstheme="minorHAnsi"/>
          <w:color w:val="000000"/>
        </w:rPr>
        <w:t xml:space="preserve">• </w:t>
      </w:r>
      <w:proofErr w:type="gramStart"/>
      <w:r w:rsidRPr="00C371D5">
        <w:rPr>
          <w:rFonts w:asciiTheme="minorHAnsi" w:hAnsiTheme="minorHAnsi" w:cstheme="minorHAnsi"/>
          <w:color w:val="000000"/>
        </w:rPr>
        <w:t>bomb</w:t>
      </w:r>
      <w:proofErr w:type="gramEnd"/>
      <w:r w:rsidRPr="00C371D5">
        <w:rPr>
          <w:rFonts w:asciiTheme="minorHAnsi" w:hAnsiTheme="minorHAnsi" w:cstheme="minorHAnsi"/>
          <w:color w:val="000000"/>
        </w:rPr>
        <w:t xml:space="preserve"> threat or attack: </w:t>
      </w:r>
    </w:p>
    <w:p w:rsidR="00B7798F" w:rsidRPr="00C371D5" w:rsidRDefault="00B7798F" w:rsidP="00924DCB">
      <w:pPr>
        <w:ind w:left="720" w:hanging="720"/>
        <w:rPr>
          <w:rFonts w:asciiTheme="minorHAnsi" w:hAnsiTheme="minorHAnsi" w:cstheme="minorHAnsi"/>
          <w:color w:val="000000"/>
        </w:rPr>
      </w:pPr>
      <w:r w:rsidRPr="00C371D5">
        <w:rPr>
          <w:rFonts w:asciiTheme="minorHAnsi" w:hAnsiTheme="minorHAnsi" w:cstheme="minorHAnsi"/>
          <w:color w:val="000000"/>
        </w:rPr>
        <w:t xml:space="preserve">• </w:t>
      </w:r>
      <w:proofErr w:type="gramStart"/>
      <w:r w:rsidRPr="00C371D5">
        <w:rPr>
          <w:rFonts w:asciiTheme="minorHAnsi" w:hAnsiTheme="minorHAnsi" w:cstheme="minorHAnsi"/>
          <w:color w:val="000000"/>
        </w:rPr>
        <w:t>major</w:t>
      </w:r>
      <w:proofErr w:type="gramEnd"/>
      <w:r w:rsidRPr="00C371D5">
        <w:rPr>
          <w:rFonts w:asciiTheme="minorHAnsi" w:hAnsiTheme="minorHAnsi" w:cstheme="minorHAnsi"/>
          <w:color w:val="000000"/>
        </w:rPr>
        <w:t xml:space="preserve"> accident;</w:t>
      </w:r>
    </w:p>
    <w:p w:rsidR="00B7798F" w:rsidRPr="00C371D5" w:rsidRDefault="00B7798F" w:rsidP="00924DCB">
      <w:pPr>
        <w:ind w:left="720" w:hanging="720"/>
        <w:rPr>
          <w:rFonts w:asciiTheme="minorHAnsi" w:hAnsiTheme="minorHAnsi" w:cstheme="minorHAnsi"/>
          <w:color w:val="000000"/>
        </w:rPr>
      </w:pPr>
      <w:r w:rsidRPr="00C371D5">
        <w:rPr>
          <w:rFonts w:asciiTheme="minorHAnsi" w:hAnsiTheme="minorHAnsi" w:cstheme="minorHAnsi"/>
          <w:color w:val="000000"/>
        </w:rPr>
        <w:t xml:space="preserve"> • sustained loss of services e.g. power, heat, or information technology;</w:t>
      </w:r>
    </w:p>
    <w:p w:rsidR="00B7798F" w:rsidRPr="00C371D5" w:rsidRDefault="00B7798F" w:rsidP="00924DCB">
      <w:pPr>
        <w:ind w:left="720" w:hanging="720"/>
        <w:rPr>
          <w:rFonts w:asciiTheme="minorHAnsi" w:hAnsiTheme="minorHAnsi" w:cstheme="minorHAnsi"/>
          <w:color w:val="000000"/>
        </w:rPr>
      </w:pPr>
      <w:r w:rsidRPr="00C371D5">
        <w:rPr>
          <w:rFonts w:asciiTheme="minorHAnsi" w:hAnsiTheme="minorHAnsi" w:cstheme="minorHAnsi"/>
          <w:color w:val="000000"/>
        </w:rPr>
        <w:t xml:space="preserve"> • </w:t>
      </w:r>
      <w:proofErr w:type="gramStart"/>
      <w:r w:rsidRPr="00C371D5">
        <w:rPr>
          <w:rFonts w:asciiTheme="minorHAnsi" w:hAnsiTheme="minorHAnsi" w:cstheme="minorHAnsi"/>
          <w:color w:val="000000"/>
        </w:rPr>
        <w:t>health</w:t>
      </w:r>
      <w:proofErr w:type="gramEnd"/>
      <w:r w:rsidRPr="00C371D5">
        <w:rPr>
          <w:rFonts w:asciiTheme="minorHAnsi" w:hAnsiTheme="minorHAnsi" w:cstheme="minorHAnsi"/>
          <w:color w:val="000000"/>
        </w:rPr>
        <w:t xml:space="preserve"> and safety emergencies e.g. chemical spill, asbestos, pollution, gas leak or unsafe property.</w:t>
      </w:r>
    </w:p>
    <w:p w:rsidR="00B7798F" w:rsidRPr="00C371D5" w:rsidRDefault="00B7798F" w:rsidP="00924DCB">
      <w:pPr>
        <w:ind w:left="720" w:hanging="720"/>
        <w:rPr>
          <w:rFonts w:asciiTheme="minorHAnsi" w:hAnsiTheme="minorHAnsi" w:cstheme="minorHAnsi"/>
          <w:color w:val="000000"/>
        </w:rPr>
      </w:pPr>
      <w:r w:rsidRPr="00C371D5">
        <w:rPr>
          <w:rFonts w:asciiTheme="minorHAnsi" w:hAnsiTheme="minorHAnsi" w:cstheme="minorHAnsi"/>
          <w:color w:val="000000"/>
        </w:rPr>
        <w:t xml:space="preserve">• </w:t>
      </w:r>
      <w:proofErr w:type="gramStart"/>
      <w:r w:rsidRPr="00C371D5">
        <w:rPr>
          <w:rFonts w:asciiTheme="minorHAnsi" w:hAnsiTheme="minorHAnsi" w:cstheme="minorHAnsi"/>
          <w:color w:val="000000"/>
        </w:rPr>
        <w:t>supply</w:t>
      </w:r>
      <w:proofErr w:type="gramEnd"/>
      <w:r w:rsidRPr="00C371D5">
        <w:rPr>
          <w:rFonts w:asciiTheme="minorHAnsi" w:hAnsiTheme="minorHAnsi" w:cstheme="minorHAnsi"/>
          <w:color w:val="000000"/>
        </w:rPr>
        <w:t xml:space="preserve"> of defective, unsafe or illegal product. </w:t>
      </w:r>
    </w:p>
    <w:p w:rsidR="00B7798F" w:rsidRPr="00C371D5" w:rsidRDefault="00B7798F" w:rsidP="00924DCB">
      <w:pPr>
        <w:ind w:left="720" w:hanging="720"/>
        <w:rPr>
          <w:rFonts w:asciiTheme="minorHAnsi" w:hAnsiTheme="minorHAnsi" w:cstheme="minorHAnsi"/>
          <w:color w:val="000000"/>
        </w:rPr>
      </w:pPr>
      <w:r w:rsidRPr="00C371D5">
        <w:rPr>
          <w:rFonts w:asciiTheme="minorHAnsi" w:hAnsiTheme="minorHAnsi" w:cstheme="minorHAnsi"/>
          <w:color w:val="000000"/>
        </w:rPr>
        <w:t xml:space="preserve">• </w:t>
      </w:r>
      <w:proofErr w:type="gramStart"/>
      <w:r w:rsidRPr="00C371D5">
        <w:rPr>
          <w:rFonts w:asciiTheme="minorHAnsi" w:hAnsiTheme="minorHAnsi" w:cstheme="minorHAnsi"/>
          <w:color w:val="000000"/>
        </w:rPr>
        <w:t>financial</w:t>
      </w:r>
      <w:proofErr w:type="gramEnd"/>
      <w:r w:rsidRPr="00C371D5">
        <w:rPr>
          <w:rFonts w:asciiTheme="minorHAnsi" w:hAnsiTheme="minorHAnsi" w:cstheme="minorHAnsi"/>
          <w:color w:val="000000"/>
        </w:rPr>
        <w:t xml:space="preserve"> breakdown or impropriety; </w:t>
      </w:r>
    </w:p>
    <w:p w:rsidR="00B7798F" w:rsidRPr="00C371D5" w:rsidRDefault="00B7798F" w:rsidP="00924DCB">
      <w:pPr>
        <w:ind w:left="720" w:hanging="720"/>
        <w:rPr>
          <w:rFonts w:asciiTheme="minorHAnsi" w:hAnsiTheme="minorHAnsi" w:cstheme="minorHAnsi"/>
          <w:color w:val="000000"/>
        </w:rPr>
      </w:pPr>
      <w:r w:rsidRPr="00C371D5">
        <w:rPr>
          <w:rFonts w:asciiTheme="minorHAnsi" w:hAnsiTheme="minorHAnsi" w:cstheme="minorHAnsi"/>
          <w:color w:val="000000"/>
        </w:rPr>
        <w:t xml:space="preserve">• targeting by a pressure group campaign; </w:t>
      </w:r>
    </w:p>
    <w:p w:rsidR="00B7798F" w:rsidRPr="00C371D5" w:rsidRDefault="00B7798F" w:rsidP="00924DCB">
      <w:pPr>
        <w:ind w:left="720" w:hanging="720"/>
        <w:rPr>
          <w:rFonts w:asciiTheme="minorHAnsi" w:hAnsiTheme="minorHAnsi" w:cstheme="minorHAnsi"/>
          <w:color w:val="000000"/>
        </w:rPr>
      </w:pPr>
      <w:r w:rsidRPr="00C371D5">
        <w:rPr>
          <w:rFonts w:asciiTheme="minorHAnsi" w:hAnsiTheme="minorHAnsi" w:cstheme="minorHAnsi"/>
          <w:color w:val="000000"/>
        </w:rPr>
        <w:t xml:space="preserve">• </w:t>
      </w:r>
      <w:proofErr w:type="gramStart"/>
      <w:r w:rsidRPr="00C371D5">
        <w:rPr>
          <w:rFonts w:asciiTheme="minorHAnsi" w:hAnsiTheme="minorHAnsi" w:cstheme="minorHAnsi"/>
          <w:color w:val="000000"/>
        </w:rPr>
        <w:t>sabotage</w:t>
      </w:r>
      <w:proofErr w:type="gramEnd"/>
      <w:r w:rsidRPr="00C371D5">
        <w:rPr>
          <w:rFonts w:asciiTheme="minorHAnsi" w:hAnsiTheme="minorHAnsi" w:cstheme="minorHAnsi"/>
          <w:color w:val="000000"/>
        </w:rPr>
        <w:t xml:space="preserve">; </w:t>
      </w:r>
    </w:p>
    <w:p w:rsidR="00B7798F" w:rsidRPr="00C371D5" w:rsidRDefault="00B7798F" w:rsidP="00924DCB">
      <w:pPr>
        <w:ind w:left="720" w:hanging="720"/>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By ‘disaster' we mean an incident that has caused death or serious injury to a member or members of the school community e.g.:</w:t>
      </w:r>
    </w:p>
    <w:p w:rsidR="00924DCB" w:rsidRPr="00C371D5" w:rsidRDefault="00924DCB" w:rsidP="00924DCB">
      <w:pPr>
        <w:ind w:left="720" w:hanging="720"/>
        <w:rPr>
          <w:rFonts w:asciiTheme="minorHAnsi" w:hAnsiTheme="minorHAnsi" w:cstheme="minorHAnsi"/>
          <w:color w:val="000000"/>
        </w:rPr>
      </w:pPr>
    </w:p>
    <w:p w:rsidR="00924DCB" w:rsidRPr="00C371D5" w:rsidRDefault="00924DCB" w:rsidP="00924DCB">
      <w:pPr>
        <w:ind w:left="720" w:hanging="720"/>
        <w:rPr>
          <w:rFonts w:asciiTheme="minorHAnsi" w:hAnsiTheme="minorHAnsi" w:cstheme="minorHAnsi"/>
          <w:color w:val="000000"/>
        </w:rPr>
      </w:pPr>
      <w:r w:rsidRPr="00C371D5">
        <w:rPr>
          <w:rFonts w:asciiTheme="minorHAnsi" w:hAnsiTheme="minorHAnsi" w:cstheme="minorHAnsi"/>
          <w:color w:val="000000"/>
        </w:rPr>
        <w:lastRenderedPageBreak/>
        <w:t xml:space="preserve">In School or in Our Community </w:t>
      </w:r>
    </w:p>
    <w:p w:rsidR="00924DCB" w:rsidRPr="00C371D5" w:rsidRDefault="00924DCB" w:rsidP="00924DCB">
      <w:pPr>
        <w:ind w:left="720" w:hanging="720"/>
        <w:rPr>
          <w:rFonts w:asciiTheme="minorHAnsi" w:hAnsiTheme="minorHAnsi" w:cstheme="minorHAnsi"/>
          <w:color w:val="000000"/>
        </w:rPr>
      </w:pPr>
      <w:r w:rsidRPr="00C371D5">
        <w:rPr>
          <w:rFonts w:asciiTheme="minorHAnsi" w:hAnsiTheme="minorHAnsi" w:cstheme="minorHAnsi"/>
          <w:color w:val="000000"/>
        </w:rPr>
        <w:tab/>
      </w:r>
    </w:p>
    <w:p w:rsidR="00924DCB" w:rsidRPr="00C371D5" w:rsidRDefault="00924DCB" w:rsidP="00924DCB">
      <w:pPr>
        <w:numPr>
          <w:ilvl w:val="0"/>
          <w:numId w:val="3"/>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 xml:space="preserve">The death of a pupil or member of staff from natural causes; </w:t>
      </w:r>
    </w:p>
    <w:p w:rsidR="00924DCB" w:rsidRPr="00C371D5" w:rsidRDefault="00924DCB" w:rsidP="00924DCB">
      <w:pPr>
        <w:numPr>
          <w:ilvl w:val="0"/>
          <w:numId w:val="3"/>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 xml:space="preserve">a traffic accident involving staff or pupils;  </w:t>
      </w:r>
    </w:p>
    <w:p w:rsidR="00924DCB" w:rsidRPr="00C371D5" w:rsidRDefault="00924DCB" w:rsidP="00924DCB">
      <w:pPr>
        <w:numPr>
          <w:ilvl w:val="0"/>
          <w:numId w:val="3"/>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 xml:space="preserve">a deliberate act of violence against staff or pupils; </w:t>
      </w:r>
    </w:p>
    <w:p w:rsidR="00924DCB" w:rsidRPr="00C371D5" w:rsidRDefault="00924DCB" w:rsidP="00924DCB">
      <w:pPr>
        <w:numPr>
          <w:ilvl w:val="0"/>
          <w:numId w:val="3"/>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a school fire or major incident in a laboratory or workshop;   and</w:t>
      </w:r>
    </w:p>
    <w:p w:rsidR="00924DCB" w:rsidRPr="00C371D5" w:rsidRDefault="00924DCB" w:rsidP="00924DCB">
      <w:pPr>
        <w:numPr>
          <w:ilvl w:val="0"/>
          <w:numId w:val="3"/>
        </w:numPr>
        <w:overflowPunct w:val="0"/>
        <w:autoSpaceDE w:val="0"/>
        <w:autoSpaceDN w:val="0"/>
        <w:adjustRightInd w:val="0"/>
        <w:textAlignment w:val="baseline"/>
        <w:rPr>
          <w:rFonts w:asciiTheme="minorHAnsi" w:hAnsiTheme="minorHAnsi" w:cstheme="minorHAnsi"/>
          <w:color w:val="000000"/>
        </w:rPr>
      </w:pPr>
      <w:proofErr w:type="gramStart"/>
      <w:r w:rsidRPr="00C371D5">
        <w:rPr>
          <w:rFonts w:asciiTheme="minorHAnsi" w:hAnsiTheme="minorHAnsi" w:cstheme="minorHAnsi"/>
          <w:color w:val="000000"/>
        </w:rPr>
        <w:t>a</w:t>
      </w:r>
      <w:proofErr w:type="gramEnd"/>
      <w:r w:rsidRPr="00C371D5">
        <w:rPr>
          <w:rFonts w:asciiTheme="minorHAnsi" w:hAnsiTheme="minorHAnsi" w:cstheme="minorHAnsi"/>
          <w:color w:val="000000"/>
        </w:rPr>
        <w:t xml:space="preserve"> serious accident of any sort involving death or mutilation. </w:t>
      </w:r>
    </w:p>
    <w:p w:rsidR="00924DCB" w:rsidRPr="00C371D5" w:rsidRDefault="00924DCB" w:rsidP="00924DCB">
      <w:pPr>
        <w:rPr>
          <w:rFonts w:asciiTheme="minorHAnsi" w:hAnsiTheme="minorHAnsi" w:cstheme="minorHAnsi"/>
          <w:color w:val="000000"/>
        </w:rPr>
      </w:pPr>
    </w:p>
    <w:p w:rsidR="00924DCB" w:rsidRPr="00C371D5" w:rsidRDefault="00924DCB" w:rsidP="00924DCB">
      <w:pPr>
        <w:ind w:left="720" w:hanging="720"/>
        <w:rPr>
          <w:rFonts w:asciiTheme="minorHAnsi" w:hAnsiTheme="minorHAnsi" w:cstheme="minorHAnsi"/>
          <w:color w:val="000000"/>
        </w:rPr>
      </w:pPr>
      <w:r w:rsidRPr="00C371D5">
        <w:rPr>
          <w:rFonts w:asciiTheme="minorHAnsi" w:hAnsiTheme="minorHAnsi" w:cstheme="minorHAnsi"/>
          <w:color w:val="000000"/>
        </w:rPr>
        <w:t>Out- of -School or our immediate community</w:t>
      </w:r>
    </w:p>
    <w:p w:rsidR="00924DCB" w:rsidRPr="00C371D5" w:rsidRDefault="00924DCB" w:rsidP="00924DCB">
      <w:pPr>
        <w:numPr>
          <w:ilvl w:val="0"/>
          <w:numId w:val="4"/>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deaths or injuries on school journeys;</w:t>
      </w:r>
    </w:p>
    <w:p w:rsidR="00924DCB" w:rsidRPr="00C371D5" w:rsidRDefault="00924DCB" w:rsidP="00924DCB">
      <w:pPr>
        <w:numPr>
          <w:ilvl w:val="0"/>
          <w:numId w:val="4"/>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 xml:space="preserve">tragedies involving children with many others (e.g. </w:t>
      </w:r>
      <w:r w:rsidR="00B77C6E" w:rsidRPr="00C371D5">
        <w:rPr>
          <w:rFonts w:asciiTheme="minorHAnsi" w:hAnsiTheme="minorHAnsi" w:cstheme="minorHAnsi"/>
          <w:color w:val="000000"/>
        </w:rPr>
        <w:t>Manchester Arena</w:t>
      </w:r>
      <w:r w:rsidRPr="00C371D5">
        <w:rPr>
          <w:rFonts w:asciiTheme="minorHAnsi" w:hAnsiTheme="minorHAnsi" w:cstheme="minorHAnsi"/>
          <w:color w:val="000000"/>
        </w:rPr>
        <w:t>); and</w:t>
      </w:r>
    </w:p>
    <w:p w:rsidR="00924DCB" w:rsidRPr="00C371D5" w:rsidRDefault="00924DCB" w:rsidP="00924DCB">
      <w:pPr>
        <w:numPr>
          <w:ilvl w:val="0"/>
          <w:numId w:val="4"/>
        </w:numPr>
        <w:overflowPunct w:val="0"/>
        <w:autoSpaceDE w:val="0"/>
        <w:autoSpaceDN w:val="0"/>
        <w:adjustRightInd w:val="0"/>
        <w:textAlignment w:val="baseline"/>
        <w:rPr>
          <w:rFonts w:asciiTheme="minorHAnsi" w:hAnsiTheme="minorHAnsi" w:cstheme="minorHAnsi"/>
          <w:color w:val="000000"/>
        </w:rPr>
      </w:pPr>
      <w:proofErr w:type="gramStart"/>
      <w:r w:rsidRPr="00C371D5">
        <w:rPr>
          <w:rFonts w:asciiTheme="minorHAnsi" w:hAnsiTheme="minorHAnsi" w:cstheme="minorHAnsi"/>
          <w:color w:val="000000"/>
        </w:rPr>
        <w:t>a</w:t>
      </w:r>
      <w:proofErr w:type="gramEnd"/>
      <w:r w:rsidRPr="00C371D5">
        <w:rPr>
          <w:rFonts w:asciiTheme="minorHAnsi" w:hAnsiTheme="minorHAnsi" w:cstheme="minorHAnsi"/>
          <w:color w:val="000000"/>
        </w:rPr>
        <w:t xml:space="preserve"> bomb incident.</w:t>
      </w:r>
    </w:p>
    <w:p w:rsidR="00924DCB" w:rsidRPr="00C371D5" w:rsidRDefault="00924DCB" w:rsidP="00924DCB">
      <w:pPr>
        <w:ind w:left="1414"/>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However much of this document will still apply to incidents that require decisive action.</w:t>
      </w:r>
    </w:p>
    <w:p w:rsidR="00924DCB" w:rsidRPr="00C371D5" w:rsidRDefault="00924DCB" w:rsidP="00924DCB">
      <w:pPr>
        <w:ind w:left="1414"/>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 xml:space="preserve"> Most aspects of disasters are self-evident but two are important to emphasise for the purpose of planning: </w:t>
      </w:r>
    </w:p>
    <w:p w:rsidR="00924DCB" w:rsidRPr="00C371D5" w:rsidRDefault="00924DCB" w:rsidP="00924DCB">
      <w:pPr>
        <w:rPr>
          <w:rFonts w:asciiTheme="minorHAnsi" w:hAnsiTheme="minorHAnsi" w:cstheme="minorHAnsi"/>
          <w:color w:val="000000"/>
        </w:rPr>
      </w:pPr>
    </w:p>
    <w:p w:rsidR="00924DCB" w:rsidRPr="00C371D5" w:rsidRDefault="00924DCB" w:rsidP="00924DCB">
      <w:pPr>
        <w:numPr>
          <w:ilvl w:val="0"/>
          <w:numId w:val="17"/>
        </w:numPr>
        <w:jc w:val="both"/>
        <w:rPr>
          <w:rFonts w:asciiTheme="minorHAnsi" w:hAnsiTheme="minorHAnsi" w:cstheme="minorHAnsi"/>
          <w:color w:val="000000"/>
        </w:rPr>
      </w:pPr>
      <w:r w:rsidRPr="00C371D5">
        <w:rPr>
          <w:rFonts w:asciiTheme="minorHAnsi" w:hAnsiTheme="minorHAnsi" w:cstheme="minorHAnsi"/>
          <w:color w:val="000000"/>
        </w:rPr>
        <w:t>Feelings of grief, guilt and insecurity caused by the disaster. These are felt by survivors, parents and staff alike (not only by those directly involved) and may strike at any time over a long period after the disaster. (</w:t>
      </w:r>
      <w:proofErr w:type="gramStart"/>
      <w:r w:rsidRPr="00C371D5">
        <w:rPr>
          <w:rFonts w:asciiTheme="minorHAnsi" w:hAnsiTheme="minorHAnsi" w:cstheme="minorHAnsi"/>
          <w:color w:val="000000"/>
        </w:rPr>
        <w:t>see</w:t>
      </w:r>
      <w:proofErr w:type="gramEnd"/>
      <w:r w:rsidRPr="00C371D5">
        <w:rPr>
          <w:rFonts w:asciiTheme="minorHAnsi" w:hAnsiTheme="minorHAnsi" w:cstheme="minorHAnsi"/>
          <w:color w:val="000000"/>
        </w:rPr>
        <w:t xml:space="preserve"> Post-traumatic Stress Disorder below). </w:t>
      </w:r>
    </w:p>
    <w:p w:rsidR="00924DCB" w:rsidRPr="00C371D5" w:rsidRDefault="00924DCB" w:rsidP="00924DCB">
      <w:pPr>
        <w:pStyle w:val="Heading3"/>
        <w:jc w:val="both"/>
        <w:rPr>
          <w:rFonts w:asciiTheme="minorHAnsi" w:hAnsiTheme="minorHAnsi" w:cstheme="minorHAnsi"/>
        </w:rPr>
      </w:pPr>
    </w:p>
    <w:p w:rsidR="00924DCB" w:rsidRPr="00C371D5" w:rsidRDefault="00924DCB" w:rsidP="00924DCB">
      <w:pPr>
        <w:numPr>
          <w:ilvl w:val="0"/>
          <w:numId w:val="17"/>
        </w:numPr>
        <w:jc w:val="both"/>
        <w:rPr>
          <w:rFonts w:asciiTheme="minorHAnsi" w:hAnsiTheme="minorHAnsi" w:cstheme="minorHAnsi"/>
          <w:color w:val="000000"/>
        </w:rPr>
      </w:pPr>
      <w:r w:rsidRPr="00C371D5">
        <w:rPr>
          <w:rFonts w:asciiTheme="minorHAnsi" w:hAnsiTheme="minorHAnsi" w:cstheme="minorHAnsi"/>
          <w:color w:val="000000"/>
        </w:rPr>
        <w:t>Inevitable media interest. This will focus on the ‘human interest’ and on discovering ‘who is to blame’. To the media there is no such thing as an accident. Whether intended or not, the result can be to persuade people to say things in haste that they will bitterly regret at leisure. The media can sow discord and prevent healing. In the immediate aftermath the media may interfere with communications and distract people from coping with the emergency.</w:t>
      </w:r>
      <w:r w:rsidRPr="00C371D5">
        <w:rPr>
          <w:rFonts w:asciiTheme="minorHAnsi" w:hAnsiTheme="minorHAnsi" w:cstheme="minorHAnsi"/>
          <w:color w:val="000000"/>
        </w:rPr>
        <w:tab/>
      </w:r>
    </w:p>
    <w:p w:rsidR="00924DCB" w:rsidRPr="00C371D5" w:rsidRDefault="00924DCB" w:rsidP="00924DCB">
      <w:pPr>
        <w:ind w:left="-720"/>
        <w:jc w:val="both"/>
        <w:rPr>
          <w:rFonts w:asciiTheme="minorHAnsi" w:hAnsiTheme="minorHAnsi" w:cstheme="minorHAnsi"/>
          <w:color w:val="000000"/>
        </w:rPr>
      </w:pPr>
    </w:p>
    <w:p w:rsidR="00924DCB" w:rsidRPr="00C371D5" w:rsidRDefault="00924DCB" w:rsidP="00924DCB">
      <w:pPr>
        <w:numPr>
          <w:ilvl w:val="0"/>
          <w:numId w:val="17"/>
        </w:numPr>
        <w:jc w:val="both"/>
        <w:rPr>
          <w:rFonts w:asciiTheme="minorHAnsi" w:hAnsiTheme="minorHAnsi" w:cstheme="minorHAnsi"/>
          <w:color w:val="000000"/>
        </w:rPr>
      </w:pPr>
      <w:r w:rsidRPr="00C371D5">
        <w:rPr>
          <w:rFonts w:asciiTheme="minorHAnsi" w:hAnsiTheme="minorHAnsi" w:cstheme="minorHAnsi"/>
          <w:color w:val="000000"/>
        </w:rPr>
        <w:t xml:space="preserve">The following procedures are designed to deal with the problems in the early stages. It is assumed in what follows that our first duty is to support and help pupils, parents and staff involved. We are also concerned to ensure that the handling of the disaster does not result in damage to the school which will then cause all pupils and staff to lose in the long term.   </w:t>
      </w:r>
    </w:p>
    <w:p w:rsidR="00924DCB" w:rsidRPr="00C371D5" w:rsidRDefault="00924DCB" w:rsidP="00924DCB">
      <w:pPr>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 xml:space="preserve">It is essential that everybody knows:      </w:t>
      </w:r>
    </w:p>
    <w:p w:rsidR="00924DCB" w:rsidRPr="00C371D5" w:rsidRDefault="00924DCB" w:rsidP="00924DCB">
      <w:pPr>
        <w:numPr>
          <w:ilvl w:val="0"/>
          <w:numId w:val="5"/>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 xml:space="preserve">the roles to be performed by each person; </w:t>
      </w:r>
    </w:p>
    <w:p w:rsidR="00924DCB" w:rsidRPr="00C371D5" w:rsidRDefault="00924DCB" w:rsidP="00924DCB">
      <w:pPr>
        <w:numPr>
          <w:ilvl w:val="0"/>
          <w:numId w:val="5"/>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the communications strategy; and</w:t>
      </w:r>
    </w:p>
    <w:p w:rsidR="00924DCB" w:rsidRPr="00C371D5" w:rsidRDefault="00924DCB" w:rsidP="00924DCB">
      <w:pPr>
        <w:numPr>
          <w:ilvl w:val="0"/>
          <w:numId w:val="5"/>
        </w:numPr>
        <w:overflowPunct w:val="0"/>
        <w:autoSpaceDE w:val="0"/>
        <w:autoSpaceDN w:val="0"/>
        <w:adjustRightInd w:val="0"/>
        <w:textAlignment w:val="baseline"/>
        <w:rPr>
          <w:rFonts w:asciiTheme="minorHAnsi" w:hAnsiTheme="minorHAnsi" w:cstheme="minorHAnsi"/>
          <w:color w:val="000000"/>
        </w:rPr>
      </w:pPr>
      <w:proofErr w:type="gramStart"/>
      <w:r w:rsidRPr="00C371D5">
        <w:rPr>
          <w:rFonts w:asciiTheme="minorHAnsi" w:hAnsiTheme="minorHAnsi" w:cstheme="minorHAnsi"/>
          <w:color w:val="000000"/>
        </w:rPr>
        <w:t>the</w:t>
      </w:r>
      <w:proofErr w:type="gramEnd"/>
      <w:r w:rsidRPr="00C371D5">
        <w:rPr>
          <w:rFonts w:asciiTheme="minorHAnsi" w:hAnsiTheme="minorHAnsi" w:cstheme="minorHAnsi"/>
          <w:color w:val="000000"/>
        </w:rPr>
        <w:t xml:space="preserve"> basic principles we will follow with the pupils and parents.</w:t>
      </w:r>
    </w:p>
    <w:p w:rsidR="00924DCB" w:rsidRPr="00C371D5" w:rsidRDefault="00924DCB" w:rsidP="00924DCB">
      <w:pPr>
        <w:ind w:left="720" w:hanging="720"/>
        <w:rPr>
          <w:rFonts w:asciiTheme="minorHAnsi" w:hAnsiTheme="minorHAnsi" w:cstheme="minorHAnsi"/>
          <w:color w:val="000000"/>
        </w:rPr>
      </w:pPr>
    </w:p>
    <w:p w:rsidR="00924DCB" w:rsidRPr="00C371D5" w:rsidRDefault="00924DCB" w:rsidP="00924DCB">
      <w:pPr>
        <w:ind w:left="720" w:hanging="720"/>
        <w:rPr>
          <w:rFonts w:asciiTheme="minorHAnsi" w:hAnsiTheme="minorHAnsi" w:cstheme="minorHAnsi"/>
          <w:color w:val="000000"/>
        </w:rPr>
      </w:pPr>
    </w:p>
    <w:p w:rsidR="00924DCB" w:rsidRPr="00C371D5" w:rsidRDefault="00924DCB" w:rsidP="00924DCB">
      <w:pPr>
        <w:ind w:left="720" w:hanging="720"/>
        <w:rPr>
          <w:rFonts w:asciiTheme="minorHAnsi" w:hAnsiTheme="minorHAnsi" w:cstheme="minorHAnsi"/>
          <w:b/>
          <w:color w:val="000000"/>
        </w:rPr>
      </w:pPr>
      <w:r w:rsidRPr="00C371D5">
        <w:rPr>
          <w:rFonts w:asciiTheme="minorHAnsi" w:hAnsiTheme="minorHAnsi" w:cstheme="minorHAnsi"/>
          <w:b/>
          <w:color w:val="000000"/>
        </w:rPr>
        <w:t>Roles and Responsibilities</w:t>
      </w:r>
    </w:p>
    <w:p w:rsidR="00924DCB" w:rsidRPr="00C371D5" w:rsidRDefault="00924DCB" w:rsidP="00924DCB">
      <w:pPr>
        <w:ind w:left="720" w:hanging="720"/>
        <w:rPr>
          <w:rFonts w:asciiTheme="minorHAnsi" w:hAnsiTheme="minorHAnsi" w:cstheme="minorHAnsi"/>
          <w:color w:val="000000"/>
        </w:rPr>
      </w:pPr>
      <w:r w:rsidRPr="00C371D5">
        <w:rPr>
          <w:rFonts w:asciiTheme="minorHAnsi" w:hAnsiTheme="minorHAnsi" w:cstheme="minorHAnsi"/>
          <w:color w:val="000000"/>
        </w:rPr>
        <w:tab/>
      </w:r>
      <w:r w:rsidRPr="00C371D5">
        <w:rPr>
          <w:rFonts w:asciiTheme="minorHAnsi" w:hAnsiTheme="minorHAnsi" w:cstheme="minorHAnsi"/>
          <w:color w:val="000000"/>
        </w:rPr>
        <w:tab/>
      </w:r>
    </w:p>
    <w:p w:rsidR="00924DCB" w:rsidRPr="00C371D5" w:rsidRDefault="00924DCB" w:rsidP="00924DCB">
      <w:pPr>
        <w:ind w:left="720" w:hanging="720"/>
        <w:rPr>
          <w:rFonts w:asciiTheme="minorHAnsi" w:hAnsiTheme="minorHAnsi" w:cstheme="minorHAnsi"/>
          <w:color w:val="000000"/>
        </w:rPr>
      </w:pPr>
      <w:r w:rsidRPr="00C371D5">
        <w:rPr>
          <w:rFonts w:asciiTheme="minorHAnsi" w:hAnsiTheme="minorHAnsi" w:cstheme="minorHAnsi"/>
          <w:color w:val="000000"/>
        </w:rPr>
        <w:tab/>
        <w:t xml:space="preserve">In term time, other things being equal, the crisis will be managed by a team that will include:        </w:t>
      </w:r>
    </w:p>
    <w:p w:rsidR="00924DCB" w:rsidRPr="00C371D5" w:rsidRDefault="00924DCB" w:rsidP="00924DCB">
      <w:pPr>
        <w:numPr>
          <w:ilvl w:val="0"/>
          <w:numId w:val="6"/>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lastRenderedPageBreak/>
        <w:t xml:space="preserve">the Chairman of Governors;     </w:t>
      </w:r>
    </w:p>
    <w:p w:rsidR="00924DCB" w:rsidRPr="00C371D5" w:rsidRDefault="00924DCB" w:rsidP="00924DCB">
      <w:pPr>
        <w:numPr>
          <w:ilvl w:val="0"/>
          <w:numId w:val="6"/>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 xml:space="preserve">the Head;      </w:t>
      </w:r>
    </w:p>
    <w:p w:rsidR="00924DCB" w:rsidRPr="00C371D5" w:rsidRDefault="00924DCB" w:rsidP="00924DCB">
      <w:pPr>
        <w:numPr>
          <w:ilvl w:val="0"/>
          <w:numId w:val="6"/>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 xml:space="preserve">the Deputy Head </w:t>
      </w:r>
    </w:p>
    <w:p w:rsidR="00924DCB" w:rsidRPr="00C371D5" w:rsidRDefault="00B77C6E" w:rsidP="00924DCB">
      <w:pPr>
        <w:numPr>
          <w:ilvl w:val="0"/>
          <w:numId w:val="6"/>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School Business Manager</w:t>
      </w:r>
    </w:p>
    <w:p w:rsidR="00B77C6E" w:rsidRPr="00C371D5" w:rsidRDefault="00924DCB" w:rsidP="00B77C6E">
      <w:pPr>
        <w:numPr>
          <w:ilvl w:val="0"/>
          <w:numId w:val="6"/>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The Nursery Manager</w:t>
      </w:r>
    </w:p>
    <w:p w:rsidR="00924DCB" w:rsidRPr="00C371D5" w:rsidRDefault="00924DCB" w:rsidP="00924DCB">
      <w:pPr>
        <w:numPr>
          <w:ilvl w:val="0"/>
          <w:numId w:val="6"/>
        </w:numPr>
        <w:overflowPunct w:val="0"/>
        <w:autoSpaceDE w:val="0"/>
        <w:autoSpaceDN w:val="0"/>
        <w:adjustRightInd w:val="0"/>
        <w:textAlignment w:val="baseline"/>
        <w:rPr>
          <w:rFonts w:asciiTheme="minorHAnsi" w:hAnsiTheme="minorHAnsi" w:cstheme="minorHAnsi"/>
          <w:color w:val="000000"/>
        </w:rPr>
      </w:pPr>
      <w:proofErr w:type="gramStart"/>
      <w:r w:rsidRPr="00C371D5">
        <w:rPr>
          <w:rFonts w:asciiTheme="minorHAnsi" w:hAnsiTheme="minorHAnsi" w:cstheme="minorHAnsi"/>
          <w:color w:val="000000"/>
        </w:rPr>
        <w:t>and</w:t>
      </w:r>
      <w:proofErr w:type="gramEnd"/>
      <w:r w:rsidRPr="00C371D5">
        <w:rPr>
          <w:rFonts w:asciiTheme="minorHAnsi" w:hAnsiTheme="minorHAnsi" w:cstheme="minorHAnsi"/>
          <w:color w:val="000000"/>
        </w:rPr>
        <w:t xml:space="preserve"> other relevant staff, depending on the situation.</w:t>
      </w:r>
    </w:p>
    <w:p w:rsidR="00924DCB" w:rsidRPr="00C371D5" w:rsidRDefault="00924DCB" w:rsidP="00924DCB">
      <w:pPr>
        <w:ind w:firstLine="720"/>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 xml:space="preserve">The Head, if not disabled in the disaster, will be the first contact for the Media.  It is probable that as things develop the Chair of Governors will need to make a statement and written statements may be issued by others.  </w:t>
      </w:r>
    </w:p>
    <w:p w:rsidR="00924DCB" w:rsidRPr="00C371D5" w:rsidRDefault="00924DCB" w:rsidP="00924DCB">
      <w:pPr>
        <w:ind w:left="720" w:hanging="720"/>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 xml:space="preserve">The </w:t>
      </w:r>
      <w:r w:rsidR="00B77C6E" w:rsidRPr="00C371D5">
        <w:rPr>
          <w:rFonts w:asciiTheme="minorHAnsi" w:hAnsiTheme="minorHAnsi" w:cstheme="minorHAnsi"/>
          <w:color w:val="000000"/>
        </w:rPr>
        <w:t>School Business Manager</w:t>
      </w:r>
      <w:r w:rsidRPr="00C371D5">
        <w:rPr>
          <w:rFonts w:asciiTheme="minorHAnsi" w:hAnsiTheme="minorHAnsi" w:cstheme="minorHAnsi"/>
          <w:color w:val="000000"/>
        </w:rPr>
        <w:t xml:space="preserve"> will be responsible for arranging the necessary communications network including allotting duties to other support staff for typing statements etc. He will also be responsible for checking with insurers etc. to make sure that we do not make mistakes at that stage of the crisis. </w:t>
      </w:r>
    </w:p>
    <w:p w:rsidR="00924DCB" w:rsidRPr="00C371D5" w:rsidRDefault="00924DCB" w:rsidP="00924DCB">
      <w:pPr>
        <w:ind w:left="720" w:hanging="720"/>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 xml:space="preserve">The exact roles of others will have to be decided at the time as any crisis will undoubtedly have its own particular character and need a different reaction but among the roles </w:t>
      </w:r>
      <w:proofErr w:type="gramStart"/>
      <w:r w:rsidRPr="00C371D5">
        <w:rPr>
          <w:rFonts w:asciiTheme="minorHAnsi" w:hAnsiTheme="minorHAnsi" w:cstheme="minorHAnsi"/>
          <w:color w:val="000000"/>
        </w:rPr>
        <w:t>needed will</w:t>
      </w:r>
      <w:proofErr w:type="gramEnd"/>
      <w:r w:rsidRPr="00C371D5">
        <w:rPr>
          <w:rFonts w:asciiTheme="minorHAnsi" w:hAnsiTheme="minorHAnsi" w:cstheme="minorHAnsi"/>
          <w:color w:val="000000"/>
        </w:rPr>
        <w:t xml:space="preserve"> be:</w:t>
      </w:r>
    </w:p>
    <w:p w:rsidR="00924DCB" w:rsidRPr="00C371D5" w:rsidRDefault="00924DCB" w:rsidP="00924DCB">
      <w:pPr>
        <w:ind w:left="720" w:hanging="720"/>
        <w:rPr>
          <w:rFonts w:asciiTheme="minorHAnsi" w:hAnsiTheme="minorHAnsi" w:cstheme="minorHAnsi"/>
          <w:color w:val="000000"/>
        </w:rPr>
      </w:pPr>
    </w:p>
    <w:p w:rsidR="00924DCB" w:rsidRPr="00C371D5" w:rsidRDefault="00924DCB" w:rsidP="00924DCB">
      <w:pPr>
        <w:numPr>
          <w:ilvl w:val="0"/>
          <w:numId w:val="7"/>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 xml:space="preserve">contact with parents;              </w:t>
      </w:r>
    </w:p>
    <w:p w:rsidR="00924DCB" w:rsidRPr="00C371D5" w:rsidRDefault="00924DCB" w:rsidP="00924DCB">
      <w:pPr>
        <w:numPr>
          <w:ilvl w:val="0"/>
          <w:numId w:val="7"/>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 xml:space="preserve">support for staff directly involved;               </w:t>
      </w:r>
    </w:p>
    <w:p w:rsidR="00924DCB" w:rsidRPr="00C371D5" w:rsidRDefault="00924DCB" w:rsidP="00924DCB">
      <w:pPr>
        <w:numPr>
          <w:ilvl w:val="0"/>
          <w:numId w:val="7"/>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 xml:space="preserve">liaison with remainder of staff and pupils;      </w:t>
      </w:r>
    </w:p>
    <w:p w:rsidR="00924DCB" w:rsidRPr="00C371D5" w:rsidRDefault="00924DCB" w:rsidP="00924DCB">
      <w:pPr>
        <w:numPr>
          <w:ilvl w:val="0"/>
          <w:numId w:val="7"/>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 xml:space="preserve">finding assistance for the school e.g. legal etc; and                 </w:t>
      </w:r>
    </w:p>
    <w:p w:rsidR="00924DCB" w:rsidRPr="00C371D5" w:rsidRDefault="00924DCB" w:rsidP="00924DCB">
      <w:pPr>
        <w:numPr>
          <w:ilvl w:val="2"/>
          <w:numId w:val="7"/>
        </w:numPr>
        <w:overflowPunct w:val="0"/>
        <w:autoSpaceDE w:val="0"/>
        <w:autoSpaceDN w:val="0"/>
        <w:adjustRightInd w:val="0"/>
        <w:textAlignment w:val="baseline"/>
        <w:rPr>
          <w:rFonts w:asciiTheme="minorHAnsi" w:hAnsiTheme="minorHAnsi" w:cstheme="minorHAnsi"/>
          <w:color w:val="000000"/>
        </w:rPr>
      </w:pPr>
      <w:proofErr w:type="gramStart"/>
      <w:r w:rsidRPr="00C371D5">
        <w:rPr>
          <w:rFonts w:asciiTheme="minorHAnsi" w:hAnsiTheme="minorHAnsi" w:cstheme="minorHAnsi"/>
          <w:color w:val="000000"/>
        </w:rPr>
        <w:t>liaison</w:t>
      </w:r>
      <w:proofErr w:type="gramEnd"/>
      <w:r w:rsidRPr="00C371D5">
        <w:rPr>
          <w:rFonts w:asciiTheme="minorHAnsi" w:hAnsiTheme="minorHAnsi" w:cstheme="minorHAnsi"/>
          <w:color w:val="000000"/>
        </w:rPr>
        <w:t xml:space="preserve"> with relevant authorities e.g. police/Foreign Office /Health and Safety Executive.</w:t>
      </w:r>
    </w:p>
    <w:p w:rsidR="00924DCB" w:rsidRPr="00C371D5" w:rsidRDefault="00924DCB" w:rsidP="00924DCB">
      <w:pPr>
        <w:ind w:left="720" w:hanging="720"/>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 xml:space="preserve">Out of Term, the </w:t>
      </w:r>
      <w:r w:rsidRPr="00C371D5">
        <w:rPr>
          <w:rFonts w:asciiTheme="minorHAnsi" w:hAnsiTheme="minorHAnsi" w:cstheme="minorHAnsi"/>
          <w:b/>
          <w:color w:val="000000"/>
        </w:rPr>
        <w:t xml:space="preserve">first </w:t>
      </w:r>
      <w:r w:rsidRPr="00C371D5">
        <w:rPr>
          <w:rFonts w:asciiTheme="minorHAnsi" w:hAnsiTheme="minorHAnsi" w:cstheme="minorHAnsi"/>
          <w:color w:val="000000"/>
        </w:rPr>
        <w:t>thing for the person in charge on site to do will be to contact as many members of the Emergency Team as possible.</w:t>
      </w:r>
    </w:p>
    <w:p w:rsidR="00924DCB" w:rsidRPr="00C371D5" w:rsidRDefault="00924DCB" w:rsidP="00924DCB">
      <w:pPr>
        <w:ind w:left="720" w:hanging="720"/>
        <w:rPr>
          <w:rFonts w:asciiTheme="minorHAnsi" w:hAnsiTheme="minorHAnsi" w:cstheme="minorHAnsi"/>
          <w:color w:val="000000"/>
        </w:rPr>
      </w:pPr>
    </w:p>
    <w:p w:rsidR="00924DCB" w:rsidRPr="00C371D5" w:rsidRDefault="00924DCB" w:rsidP="00924DCB">
      <w:pPr>
        <w:ind w:left="720" w:hanging="720"/>
        <w:rPr>
          <w:rFonts w:asciiTheme="minorHAnsi" w:hAnsiTheme="minorHAnsi" w:cstheme="minorHAnsi"/>
          <w:b/>
          <w:color w:val="000000"/>
        </w:rPr>
      </w:pPr>
    </w:p>
    <w:p w:rsidR="00924DCB" w:rsidRPr="00C371D5" w:rsidRDefault="00924DCB" w:rsidP="00924DCB">
      <w:pPr>
        <w:pStyle w:val="BodyTextIndent"/>
        <w:tabs>
          <w:tab w:val="left" w:pos="540"/>
        </w:tabs>
        <w:ind w:left="0"/>
        <w:rPr>
          <w:rFonts w:asciiTheme="minorHAnsi" w:hAnsiTheme="minorHAnsi" w:cstheme="minorHAnsi"/>
          <w:b/>
          <w:bCs/>
        </w:rPr>
      </w:pPr>
      <w:r w:rsidRPr="00C371D5">
        <w:rPr>
          <w:rFonts w:asciiTheme="minorHAnsi" w:hAnsiTheme="minorHAnsi" w:cstheme="minorHAnsi"/>
          <w:b/>
          <w:bCs/>
        </w:rPr>
        <w:t>How to minimise the loss</w:t>
      </w:r>
    </w:p>
    <w:p w:rsidR="00924DCB" w:rsidRPr="00C371D5" w:rsidRDefault="00924DCB" w:rsidP="00924DCB">
      <w:pPr>
        <w:tabs>
          <w:tab w:val="left" w:pos="1440"/>
          <w:tab w:val="right" w:pos="8280"/>
        </w:tabs>
        <w:rPr>
          <w:rFonts w:asciiTheme="minorHAnsi" w:hAnsiTheme="minorHAnsi" w:cstheme="minorHAnsi"/>
        </w:rPr>
      </w:pPr>
    </w:p>
    <w:p w:rsidR="00924DCB" w:rsidRPr="00C371D5" w:rsidRDefault="00924DCB" w:rsidP="00924DCB">
      <w:pPr>
        <w:tabs>
          <w:tab w:val="left" w:pos="1440"/>
          <w:tab w:val="right" w:pos="8280"/>
        </w:tabs>
        <w:rPr>
          <w:rFonts w:asciiTheme="minorHAnsi" w:hAnsiTheme="minorHAnsi" w:cstheme="minorHAnsi"/>
        </w:rPr>
      </w:pPr>
      <w:r w:rsidRPr="00C371D5">
        <w:rPr>
          <w:rFonts w:asciiTheme="minorHAnsi" w:hAnsiTheme="minorHAnsi" w:cstheme="minorHAnsi"/>
        </w:rPr>
        <w:t>Not all losses occur out of school hours.</w:t>
      </w:r>
    </w:p>
    <w:p w:rsidR="00924DCB" w:rsidRPr="00C371D5" w:rsidRDefault="00924DCB" w:rsidP="00924DCB">
      <w:pPr>
        <w:tabs>
          <w:tab w:val="left" w:pos="1440"/>
          <w:tab w:val="right" w:pos="8280"/>
        </w:tabs>
        <w:rPr>
          <w:rFonts w:asciiTheme="minorHAnsi" w:hAnsiTheme="minorHAnsi" w:cstheme="minorHAnsi"/>
        </w:rPr>
      </w:pPr>
    </w:p>
    <w:p w:rsidR="00924DCB" w:rsidRPr="00C371D5" w:rsidRDefault="00924DCB" w:rsidP="00924DCB">
      <w:pPr>
        <w:tabs>
          <w:tab w:val="left" w:pos="1440"/>
          <w:tab w:val="right" w:pos="8280"/>
        </w:tabs>
        <w:rPr>
          <w:rFonts w:asciiTheme="minorHAnsi" w:hAnsiTheme="minorHAnsi" w:cstheme="minorHAnsi"/>
        </w:rPr>
      </w:pPr>
      <w:r w:rsidRPr="00C371D5">
        <w:rPr>
          <w:rFonts w:asciiTheme="minorHAnsi" w:hAnsiTheme="minorHAnsi" w:cstheme="minorHAnsi"/>
        </w:rPr>
        <w:t>A loss may be minimised if:-</w:t>
      </w:r>
    </w:p>
    <w:p w:rsidR="00924DCB" w:rsidRPr="00C371D5" w:rsidRDefault="00924DCB" w:rsidP="00924DCB">
      <w:pPr>
        <w:tabs>
          <w:tab w:val="left" w:pos="1440"/>
          <w:tab w:val="right" w:pos="8280"/>
        </w:tabs>
        <w:rPr>
          <w:rFonts w:asciiTheme="minorHAnsi" w:hAnsiTheme="minorHAnsi" w:cstheme="minorHAnsi"/>
        </w:rPr>
      </w:pPr>
    </w:p>
    <w:p w:rsidR="00924DCB" w:rsidRPr="00C371D5" w:rsidRDefault="00924DCB" w:rsidP="00924DCB">
      <w:pPr>
        <w:numPr>
          <w:ilvl w:val="0"/>
          <w:numId w:val="18"/>
        </w:numPr>
        <w:tabs>
          <w:tab w:val="right" w:pos="450"/>
        </w:tabs>
        <w:ind w:left="450" w:hanging="450"/>
        <w:rPr>
          <w:rFonts w:asciiTheme="minorHAnsi" w:hAnsiTheme="minorHAnsi" w:cstheme="minorHAnsi"/>
        </w:rPr>
      </w:pPr>
      <w:r w:rsidRPr="00C371D5">
        <w:rPr>
          <w:rFonts w:asciiTheme="minorHAnsi" w:hAnsiTheme="minorHAnsi" w:cstheme="minorHAnsi"/>
        </w:rPr>
        <w:t xml:space="preserve">The location of gas and electricity isolation points </w:t>
      </w:r>
      <w:proofErr w:type="gramStart"/>
      <w:r w:rsidRPr="00C371D5">
        <w:rPr>
          <w:rFonts w:asciiTheme="minorHAnsi" w:hAnsiTheme="minorHAnsi" w:cstheme="minorHAnsi"/>
        </w:rPr>
        <w:t>Is</w:t>
      </w:r>
      <w:proofErr w:type="gramEnd"/>
      <w:r w:rsidRPr="00C371D5">
        <w:rPr>
          <w:rFonts w:asciiTheme="minorHAnsi" w:hAnsiTheme="minorHAnsi" w:cstheme="minorHAnsi"/>
        </w:rPr>
        <w:t xml:space="preserve"> known.</w:t>
      </w:r>
    </w:p>
    <w:p w:rsidR="00924DCB" w:rsidRPr="00C371D5" w:rsidRDefault="00924DCB" w:rsidP="00924DCB">
      <w:pPr>
        <w:numPr>
          <w:ilvl w:val="0"/>
          <w:numId w:val="18"/>
        </w:numPr>
        <w:tabs>
          <w:tab w:val="right" w:pos="450"/>
        </w:tabs>
        <w:ind w:left="450" w:hanging="450"/>
        <w:rPr>
          <w:rFonts w:asciiTheme="minorHAnsi" w:hAnsiTheme="minorHAnsi" w:cstheme="minorHAnsi"/>
        </w:rPr>
      </w:pPr>
      <w:proofErr w:type="gramStart"/>
      <w:r w:rsidRPr="00C371D5">
        <w:rPr>
          <w:rFonts w:asciiTheme="minorHAnsi" w:hAnsiTheme="minorHAnsi" w:cstheme="minorHAnsi"/>
        </w:rPr>
        <w:t>Staff are</w:t>
      </w:r>
      <w:proofErr w:type="gramEnd"/>
      <w:r w:rsidRPr="00C371D5">
        <w:rPr>
          <w:rFonts w:asciiTheme="minorHAnsi" w:hAnsiTheme="minorHAnsi" w:cstheme="minorHAnsi"/>
        </w:rPr>
        <w:t xml:space="preserve"> instructed in the use of fire extinguishers.</w:t>
      </w:r>
    </w:p>
    <w:p w:rsidR="00924DCB" w:rsidRPr="00C371D5" w:rsidRDefault="00924DCB" w:rsidP="00924DCB">
      <w:pPr>
        <w:numPr>
          <w:ilvl w:val="0"/>
          <w:numId w:val="18"/>
        </w:numPr>
        <w:tabs>
          <w:tab w:val="right" w:pos="450"/>
        </w:tabs>
        <w:ind w:left="450" w:hanging="450"/>
        <w:rPr>
          <w:rFonts w:asciiTheme="minorHAnsi" w:hAnsiTheme="minorHAnsi" w:cstheme="minorHAnsi"/>
        </w:rPr>
      </w:pPr>
      <w:r w:rsidRPr="00C371D5">
        <w:rPr>
          <w:rFonts w:asciiTheme="minorHAnsi" w:hAnsiTheme="minorHAnsi" w:cstheme="minorHAnsi"/>
        </w:rPr>
        <w:t>Extinguishing appliances are inspected regularly.</w:t>
      </w:r>
    </w:p>
    <w:p w:rsidR="00924DCB" w:rsidRPr="00C371D5" w:rsidRDefault="00924DCB" w:rsidP="00924DCB">
      <w:pPr>
        <w:numPr>
          <w:ilvl w:val="0"/>
          <w:numId w:val="18"/>
        </w:numPr>
        <w:tabs>
          <w:tab w:val="right" w:pos="450"/>
        </w:tabs>
        <w:ind w:left="450" w:hanging="450"/>
        <w:rPr>
          <w:rFonts w:asciiTheme="minorHAnsi" w:hAnsiTheme="minorHAnsi" w:cstheme="minorHAnsi"/>
        </w:rPr>
      </w:pPr>
      <w:r w:rsidRPr="00C371D5">
        <w:rPr>
          <w:rFonts w:asciiTheme="minorHAnsi" w:hAnsiTheme="minorHAnsi" w:cstheme="minorHAnsi"/>
        </w:rPr>
        <w:t>Emergency procedures such as drills are practiced.</w:t>
      </w:r>
    </w:p>
    <w:p w:rsidR="00924DCB" w:rsidRPr="00C371D5" w:rsidRDefault="00924DCB" w:rsidP="00924DCB">
      <w:pPr>
        <w:numPr>
          <w:ilvl w:val="0"/>
          <w:numId w:val="18"/>
        </w:numPr>
        <w:tabs>
          <w:tab w:val="right" w:pos="450"/>
        </w:tabs>
        <w:ind w:left="450" w:hanging="450"/>
        <w:rPr>
          <w:rFonts w:asciiTheme="minorHAnsi" w:hAnsiTheme="minorHAnsi" w:cstheme="minorHAnsi"/>
        </w:rPr>
      </w:pPr>
      <w:r w:rsidRPr="00C371D5">
        <w:rPr>
          <w:rFonts w:asciiTheme="minorHAnsi" w:hAnsiTheme="minorHAnsi" w:cstheme="minorHAnsi"/>
        </w:rPr>
        <w:t>The fire brigade are familiar with our premises and know where the hydrants are located.</w:t>
      </w:r>
    </w:p>
    <w:p w:rsidR="00924DCB" w:rsidRPr="00C371D5" w:rsidRDefault="00924DCB" w:rsidP="00924DCB">
      <w:pPr>
        <w:numPr>
          <w:ilvl w:val="0"/>
          <w:numId w:val="18"/>
        </w:numPr>
        <w:tabs>
          <w:tab w:val="right" w:pos="450"/>
        </w:tabs>
        <w:ind w:left="450" w:hanging="450"/>
        <w:rPr>
          <w:rFonts w:asciiTheme="minorHAnsi" w:hAnsiTheme="minorHAnsi" w:cstheme="minorHAnsi"/>
        </w:rPr>
      </w:pPr>
      <w:r w:rsidRPr="00C371D5">
        <w:rPr>
          <w:rFonts w:asciiTheme="minorHAnsi" w:hAnsiTheme="minorHAnsi" w:cstheme="minorHAnsi"/>
        </w:rPr>
        <w:t>Back-ups of all computer records are kept off site including teachers own classroom records and data.</w:t>
      </w:r>
    </w:p>
    <w:p w:rsidR="00924DCB" w:rsidRPr="00C371D5" w:rsidRDefault="00924DCB" w:rsidP="00924DCB">
      <w:pPr>
        <w:numPr>
          <w:ilvl w:val="0"/>
          <w:numId w:val="18"/>
        </w:numPr>
        <w:tabs>
          <w:tab w:val="right" w:pos="450"/>
        </w:tabs>
        <w:ind w:left="450" w:hanging="450"/>
        <w:rPr>
          <w:rFonts w:asciiTheme="minorHAnsi" w:hAnsiTheme="minorHAnsi" w:cstheme="minorHAnsi"/>
        </w:rPr>
      </w:pPr>
      <w:r w:rsidRPr="00C371D5">
        <w:rPr>
          <w:rFonts w:asciiTheme="minorHAnsi" w:hAnsiTheme="minorHAnsi" w:cstheme="minorHAnsi"/>
        </w:rPr>
        <w:t xml:space="preserve">A copy </w:t>
      </w:r>
      <w:r w:rsidR="00B21439" w:rsidRPr="00C371D5">
        <w:rPr>
          <w:rFonts w:asciiTheme="minorHAnsi" w:hAnsiTheme="minorHAnsi" w:cstheme="minorHAnsi"/>
        </w:rPr>
        <w:t>asset register is kept off site ( a copy of this is kept at the school’s accountants)</w:t>
      </w:r>
    </w:p>
    <w:p w:rsidR="00924DCB" w:rsidRPr="00C371D5" w:rsidRDefault="00924DCB" w:rsidP="00924DCB">
      <w:pPr>
        <w:numPr>
          <w:ilvl w:val="0"/>
          <w:numId w:val="18"/>
        </w:numPr>
        <w:tabs>
          <w:tab w:val="right" w:pos="450"/>
        </w:tabs>
        <w:ind w:left="450" w:hanging="450"/>
        <w:rPr>
          <w:rFonts w:asciiTheme="minorHAnsi" w:hAnsiTheme="minorHAnsi" w:cstheme="minorHAnsi"/>
        </w:rPr>
      </w:pPr>
      <w:r w:rsidRPr="00C371D5">
        <w:rPr>
          <w:rFonts w:asciiTheme="minorHAnsi" w:hAnsiTheme="minorHAnsi" w:cstheme="minorHAnsi"/>
        </w:rPr>
        <w:lastRenderedPageBreak/>
        <w:t>All fire doors are kept closed but not locked.</w:t>
      </w:r>
    </w:p>
    <w:p w:rsidR="00924DCB" w:rsidRPr="00C371D5" w:rsidRDefault="00924DCB" w:rsidP="00924DCB">
      <w:pPr>
        <w:numPr>
          <w:ilvl w:val="0"/>
          <w:numId w:val="18"/>
        </w:numPr>
        <w:tabs>
          <w:tab w:val="right" w:pos="450"/>
        </w:tabs>
        <w:ind w:left="450" w:hanging="450"/>
        <w:rPr>
          <w:rFonts w:asciiTheme="minorHAnsi" w:hAnsiTheme="minorHAnsi" w:cstheme="minorHAnsi"/>
        </w:rPr>
      </w:pPr>
      <w:r w:rsidRPr="00C371D5">
        <w:rPr>
          <w:rFonts w:asciiTheme="minorHAnsi" w:hAnsiTheme="minorHAnsi" w:cstheme="minorHAnsi"/>
        </w:rPr>
        <w:t>Site plans showing locations of on/off switches for utilities and areas of particular hazards are available to the fire brigade.</w:t>
      </w:r>
    </w:p>
    <w:p w:rsidR="00924DCB" w:rsidRPr="00C371D5" w:rsidRDefault="00924DCB" w:rsidP="00924DCB">
      <w:pPr>
        <w:numPr>
          <w:ilvl w:val="0"/>
          <w:numId w:val="18"/>
        </w:numPr>
        <w:tabs>
          <w:tab w:val="right" w:pos="450"/>
        </w:tabs>
        <w:ind w:left="450" w:hanging="450"/>
        <w:rPr>
          <w:rFonts w:asciiTheme="minorHAnsi" w:hAnsiTheme="minorHAnsi" w:cstheme="minorHAnsi"/>
        </w:rPr>
      </w:pPr>
      <w:r w:rsidRPr="00C371D5">
        <w:rPr>
          <w:rFonts w:asciiTheme="minorHAnsi" w:hAnsiTheme="minorHAnsi" w:cstheme="minorHAnsi"/>
        </w:rPr>
        <w:t>You are familiar with Safety on School Trips Code of Practice.</w:t>
      </w:r>
    </w:p>
    <w:p w:rsidR="00B77C6E" w:rsidRPr="00C371D5" w:rsidRDefault="00924DCB" w:rsidP="00C371D5">
      <w:pPr>
        <w:numPr>
          <w:ilvl w:val="0"/>
          <w:numId w:val="18"/>
        </w:numPr>
        <w:tabs>
          <w:tab w:val="right" w:pos="450"/>
        </w:tabs>
        <w:ind w:left="450" w:hanging="450"/>
        <w:rPr>
          <w:rFonts w:asciiTheme="minorHAnsi" w:hAnsiTheme="minorHAnsi" w:cstheme="minorHAnsi"/>
        </w:rPr>
      </w:pPr>
      <w:r w:rsidRPr="00C371D5">
        <w:rPr>
          <w:rFonts w:asciiTheme="minorHAnsi" w:hAnsiTheme="minorHAnsi" w:cstheme="minorHAnsi"/>
        </w:rPr>
        <w:t>There is only one public entrance to the school.</w:t>
      </w:r>
    </w:p>
    <w:p w:rsidR="00B77C6E" w:rsidRPr="00C371D5" w:rsidRDefault="00B77C6E" w:rsidP="00924DCB">
      <w:pPr>
        <w:ind w:left="720" w:hanging="720"/>
        <w:rPr>
          <w:rFonts w:asciiTheme="minorHAnsi" w:hAnsiTheme="minorHAnsi" w:cstheme="minorHAnsi"/>
          <w:b/>
          <w:color w:val="000000"/>
        </w:rPr>
      </w:pPr>
    </w:p>
    <w:p w:rsidR="00924DCB" w:rsidRPr="00C371D5" w:rsidRDefault="00924DCB" w:rsidP="00924DCB">
      <w:pPr>
        <w:ind w:left="720" w:hanging="720"/>
        <w:rPr>
          <w:rFonts w:asciiTheme="minorHAnsi" w:hAnsiTheme="minorHAnsi" w:cstheme="minorHAnsi"/>
          <w:b/>
          <w:color w:val="000000"/>
        </w:rPr>
      </w:pPr>
      <w:r w:rsidRPr="00C371D5">
        <w:rPr>
          <w:rFonts w:asciiTheme="minorHAnsi" w:hAnsiTheme="minorHAnsi" w:cstheme="minorHAnsi"/>
          <w:b/>
          <w:color w:val="000000"/>
        </w:rPr>
        <w:t xml:space="preserve">Precautionary Rules for Trips off Site  </w:t>
      </w:r>
    </w:p>
    <w:p w:rsidR="00924DCB" w:rsidRPr="00C371D5" w:rsidRDefault="00924DCB" w:rsidP="00924DCB">
      <w:pPr>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 xml:space="preserve">When a disaster occurs off site it is critical to know quickly who has been involved, therefore: </w:t>
      </w:r>
    </w:p>
    <w:p w:rsidR="00924DCB" w:rsidRPr="00C371D5" w:rsidRDefault="00924DCB" w:rsidP="00924DCB">
      <w:pPr>
        <w:rPr>
          <w:rFonts w:asciiTheme="minorHAnsi" w:hAnsiTheme="minorHAnsi" w:cstheme="minorHAnsi"/>
          <w:color w:val="000000"/>
        </w:rPr>
      </w:pPr>
    </w:p>
    <w:p w:rsidR="00924DCB" w:rsidRPr="00C371D5" w:rsidRDefault="00924DCB" w:rsidP="00924DCB">
      <w:pPr>
        <w:numPr>
          <w:ilvl w:val="0"/>
          <w:numId w:val="8"/>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all trip leaders will make sure that there is a list in the School Office with the names of all pupils and a contact number/s for parent/s; and</w:t>
      </w:r>
    </w:p>
    <w:p w:rsidR="00924DCB" w:rsidRPr="00C371D5" w:rsidRDefault="00924DCB" w:rsidP="00924DCB">
      <w:pPr>
        <w:numPr>
          <w:ilvl w:val="0"/>
          <w:numId w:val="8"/>
        </w:numPr>
        <w:overflowPunct w:val="0"/>
        <w:autoSpaceDE w:val="0"/>
        <w:autoSpaceDN w:val="0"/>
        <w:adjustRightInd w:val="0"/>
        <w:textAlignment w:val="baseline"/>
        <w:rPr>
          <w:rFonts w:asciiTheme="minorHAnsi" w:hAnsiTheme="minorHAnsi" w:cstheme="minorHAnsi"/>
          <w:color w:val="000000"/>
        </w:rPr>
      </w:pPr>
      <w:proofErr w:type="gramStart"/>
      <w:r w:rsidRPr="00C371D5">
        <w:rPr>
          <w:rFonts w:asciiTheme="minorHAnsi" w:hAnsiTheme="minorHAnsi" w:cstheme="minorHAnsi"/>
          <w:color w:val="000000"/>
        </w:rPr>
        <w:t>every</w:t>
      </w:r>
      <w:proofErr w:type="gramEnd"/>
      <w:r w:rsidRPr="00C371D5">
        <w:rPr>
          <w:rFonts w:asciiTheme="minorHAnsi" w:hAnsiTheme="minorHAnsi" w:cstheme="minorHAnsi"/>
          <w:color w:val="000000"/>
        </w:rPr>
        <w:t xml:space="preserve"> member of staff on the trip ( not only the leader) will keep with them at all times a list of pupils on the trip. This may be the only starting point for identifying pupils and the leader may be incapacitated or dead. </w:t>
      </w:r>
    </w:p>
    <w:p w:rsidR="00924DCB" w:rsidRPr="00C371D5" w:rsidRDefault="00924DCB" w:rsidP="00924DCB">
      <w:pPr>
        <w:ind w:left="720" w:hanging="720"/>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 xml:space="preserve">It is also vital that information is passed to the School as soon as possible so that support can be given to the staff on the ground and parents and that accurate information can be given to the media etc. </w:t>
      </w:r>
    </w:p>
    <w:p w:rsidR="00924DCB" w:rsidRPr="00C371D5" w:rsidRDefault="00924DCB" w:rsidP="00924DCB">
      <w:pPr>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All the staff on a trip will:</w:t>
      </w:r>
    </w:p>
    <w:p w:rsidR="00924DCB" w:rsidRPr="00C371D5" w:rsidRDefault="00924DCB" w:rsidP="00924DCB">
      <w:pPr>
        <w:rPr>
          <w:rFonts w:asciiTheme="minorHAnsi" w:hAnsiTheme="minorHAnsi" w:cstheme="minorHAnsi"/>
          <w:color w:val="000000"/>
        </w:rPr>
      </w:pPr>
    </w:p>
    <w:p w:rsidR="00924DCB" w:rsidRPr="00C371D5" w:rsidRDefault="00924DCB" w:rsidP="00924DCB">
      <w:pPr>
        <w:numPr>
          <w:ilvl w:val="0"/>
          <w:numId w:val="9"/>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know how an alarm is to be raised; and</w:t>
      </w:r>
    </w:p>
    <w:p w:rsidR="00924DCB" w:rsidRPr="00C371D5" w:rsidRDefault="00924DCB" w:rsidP="00924DCB">
      <w:pPr>
        <w:numPr>
          <w:ilvl w:val="0"/>
          <w:numId w:val="9"/>
        </w:numPr>
        <w:overflowPunct w:val="0"/>
        <w:autoSpaceDE w:val="0"/>
        <w:autoSpaceDN w:val="0"/>
        <w:adjustRightInd w:val="0"/>
        <w:textAlignment w:val="baseline"/>
        <w:rPr>
          <w:rFonts w:asciiTheme="minorHAnsi" w:hAnsiTheme="minorHAnsi" w:cstheme="minorHAnsi"/>
          <w:color w:val="000000"/>
        </w:rPr>
      </w:pPr>
      <w:proofErr w:type="gramStart"/>
      <w:r w:rsidRPr="00C371D5">
        <w:rPr>
          <w:rFonts w:asciiTheme="minorHAnsi" w:hAnsiTheme="minorHAnsi" w:cstheme="minorHAnsi"/>
          <w:color w:val="000000"/>
        </w:rPr>
        <w:t>will</w:t>
      </w:r>
      <w:proofErr w:type="gramEnd"/>
      <w:r w:rsidRPr="00C371D5">
        <w:rPr>
          <w:rFonts w:asciiTheme="minorHAnsi" w:hAnsiTheme="minorHAnsi" w:cstheme="minorHAnsi"/>
          <w:color w:val="000000"/>
        </w:rPr>
        <w:t xml:space="preserve"> have to hand numbers to contact to report any disaster. This will not just be the school number in case the media jam the phone lines. (Any such non school number must be kept absolutely confidential). </w:t>
      </w:r>
    </w:p>
    <w:p w:rsidR="00924DCB" w:rsidRPr="00C371D5" w:rsidRDefault="00924DCB" w:rsidP="00924DCB">
      <w:pPr>
        <w:ind w:left="360"/>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 xml:space="preserve">As soon as the injured etc are properly looked after and in the hands of competent assistance then communicating the news is the priority. </w:t>
      </w:r>
    </w:p>
    <w:p w:rsidR="00924DCB" w:rsidRPr="00C371D5" w:rsidRDefault="00924DCB" w:rsidP="00924DCB">
      <w:pPr>
        <w:ind w:left="720" w:hanging="720"/>
        <w:rPr>
          <w:rFonts w:asciiTheme="minorHAnsi" w:hAnsiTheme="minorHAnsi" w:cstheme="minorHAnsi"/>
          <w:color w:val="000000"/>
        </w:rPr>
      </w:pPr>
      <w:r w:rsidRPr="00C371D5">
        <w:rPr>
          <w:rFonts w:asciiTheme="minorHAnsi" w:hAnsiTheme="minorHAnsi" w:cstheme="minorHAnsi"/>
          <w:color w:val="000000"/>
        </w:rPr>
        <w:tab/>
      </w: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Once that has been done the priority of those on the ground becomes to look after pupils and each other. Dealing with the media, with parents and all other issues then becomes the job of the Disaster Team.</w:t>
      </w:r>
    </w:p>
    <w:p w:rsidR="00924DCB" w:rsidRPr="00C371D5" w:rsidRDefault="00924DCB" w:rsidP="00924DCB">
      <w:pPr>
        <w:ind w:left="720" w:hanging="720"/>
        <w:rPr>
          <w:rFonts w:asciiTheme="minorHAnsi" w:hAnsiTheme="minorHAnsi" w:cstheme="minorHAnsi"/>
          <w:color w:val="000000"/>
        </w:rPr>
      </w:pPr>
    </w:p>
    <w:p w:rsidR="00924DCB" w:rsidRPr="00C371D5" w:rsidRDefault="00924DCB" w:rsidP="00924DCB">
      <w:pPr>
        <w:ind w:left="720" w:hanging="720"/>
        <w:rPr>
          <w:rFonts w:asciiTheme="minorHAnsi" w:hAnsiTheme="minorHAnsi" w:cstheme="minorHAnsi"/>
          <w:b/>
          <w:color w:val="000000"/>
        </w:rPr>
      </w:pPr>
      <w:r w:rsidRPr="00C371D5">
        <w:rPr>
          <w:rFonts w:asciiTheme="minorHAnsi" w:hAnsiTheme="minorHAnsi" w:cstheme="minorHAnsi"/>
          <w:b/>
          <w:color w:val="000000"/>
        </w:rPr>
        <w:t>Immediate Action in the Case of Disaster</w:t>
      </w:r>
    </w:p>
    <w:p w:rsidR="00924DCB" w:rsidRPr="00C371D5" w:rsidRDefault="00924DCB" w:rsidP="00924DCB">
      <w:pPr>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The Chair of Governors will be contacted immediately or in his absence, the Vice</w:t>
      </w:r>
    </w:p>
    <w:p w:rsidR="00924DCB" w:rsidRPr="00C371D5" w:rsidRDefault="00924DCB" w:rsidP="00924DCB">
      <w:pPr>
        <w:rPr>
          <w:rFonts w:asciiTheme="minorHAnsi" w:hAnsiTheme="minorHAnsi" w:cstheme="minorHAnsi"/>
          <w:color w:val="000000"/>
        </w:rPr>
      </w:pPr>
      <w:proofErr w:type="gramStart"/>
      <w:r w:rsidRPr="00C371D5">
        <w:rPr>
          <w:rFonts w:asciiTheme="minorHAnsi" w:hAnsiTheme="minorHAnsi" w:cstheme="minorHAnsi"/>
          <w:color w:val="000000"/>
        </w:rPr>
        <w:t>Chair.</w:t>
      </w:r>
      <w:proofErr w:type="gramEnd"/>
      <w:r w:rsidRPr="00C371D5">
        <w:rPr>
          <w:rFonts w:asciiTheme="minorHAnsi" w:hAnsiTheme="minorHAnsi" w:cstheme="minorHAnsi"/>
          <w:color w:val="000000"/>
        </w:rPr>
        <w:t xml:space="preserve"> Failing either, another nominated governor will be contacted. The relevant governor will be asked to join the team at the School.</w:t>
      </w:r>
    </w:p>
    <w:p w:rsidR="00924DCB" w:rsidRPr="00C371D5" w:rsidRDefault="00924DCB" w:rsidP="00924DCB">
      <w:pPr>
        <w:ind w:left="720"/>
        <w:rPr>
          <w:rFonts w:asciiTheme="minorHAnsi" w:hAnsiTheme="minorHAnsi" w:cstheme="minorHAnsi"/>
          <w:color w:val="000000"/>
        </w:rPr>
      </w:pPr>
    </w:p>
    <w:p w:rsidR="00924DCB" w:rsidRPr="00C371D5" w:rsidRDefault="00924DCB" w:rsidP="00924DCB">
      <w:pPr>
        <w:numPr>
          <w:ilvl w:val="0"/>
          <w:numId w:val="10"/>
        </w:numPr>
        <w:tabs>
          <w:tab w:val="clear" w:pos="720"/>
        </w:tabs>
        <w:overflowPunct w:val="0"/>
        <w:autoSpaceDE w:val="0"/>
        <w:autoSpaceDN w:val="0"/>
        <w:adjustRightInd w:val="0"/>
        <w:ind w:left="360"/>
        <w:textAlignment w:val="baseline"/>
        <w:rPr>
          <w:rFonts w:asciiTheme="minorHAnsi" w:hAnsiTheme="minorHAnsi" w:cstheme="minorHAnsi"/>
          <w:color w:val="000000"/>
        </w:rPr>
      </w:pPr>
      <w:r w:rsidRPr="00C371D5">
        <w:rPr>
          <w:rFonts w:asciiTheme="minorHAnsi" w:hAnsiTheme="minorHAnsi" w:cstheme="minorHAnsi"/>
          <w:color w:val="000000"/>
        </w:rPr>
        <w:t>The police will be contacted immediately to ask for help in controlling access to the School;</w:t>
      </w:r>
    </w:p>
    <w:p w:rsidR="00924DCB" w:rsidRPr="00C371D5" w:rsidRDefault="00924DCB" w:rsidP="00924DCB">
      <w:pPr>
        <w:ind w:left="360" w:hanging="360"/>
        <w:rPr>
          <w:rFonts w:asciiTheme="minorHAnsi" w:hAnsiTheme="minorHAnsi" w:cstheme="minorHAnsi"/>
          <w:color w:val="000000"/>
        </w:rPr>
      </w:pPr>
    </w:p>
    <w:p w:rsidR="00924DCB" w:rsidRPr="00C371D5" w:rsidRDefault="00924DCB" w:rsidP="00924DCB">
      <w:pPr>
        <w:numPr>
          <w:ilvl w:val="0"/>
          <w:numId w:val="10"/>
        </w:numPr>
        <w:tabs>
          <w:tab w:val="clear" w:pos="720"/>
        </w:tabs>
        <w:overflowPunct w:val="0"/>
        <w:autoSpaceDE w:val="0"/>
        <w:autoSpaceDN w:val="0"/>
        <w:adjustRightInd w:val="0"/>
        <w:ind w:left="360"/>
        <w:textAlignment w:val="baseline"/>
        <w:rPr>
          <w:rFonts w:asciiTheme="minorHAnsi" w:hAnsiTheme="minorHAnsi" w:cstheme="minorHAnsi"/>
          <w:color w:val="000000"/>
        </w:rPr>
      </w:pPr>
      <w:r w:rsidRPr="00C371D5">
        <w:rPr>
          <w:rFonts w:asciiTheme="minorHAnsi" w:hAnsiTheme="minorHAnsi" w:cstheme="minorHAnsi"/>
          <w:color w:val="000000"/>
        </w:rPr>
        <w:t>The LEA will be contacted and asked what resources they can make available;</w:t>
      </w:r>
    </w:p>
    <w:p w:rsidR="00924DCB" w:rsidRPr="00C371D5" w:rsidRDefault="00924DCB" w:rsidP="00924DCB">
      <w:pPr>
        <w:ind w:left="360" w:hanging="360"/>
        <w:rPr>
          <w:rFonts w:asciiTheme="minorHAnsi" w:hAnsiTheme="minorHAnsi" w:cstheme="minorHAnsi"/>
          <w:color w:val="000000"/>
        </w:rPr>
      </w:pPr>
    </w:p>
    <w:p w:rsidR="00924DCB" w:rsidRPr="00C371D5" w:rsidRDefault="00924DCB" w:rsidP="00924DCB">
      <w:pPr>
        <w:numPr>
          <w:ilvl w:val="0"/>
          <w:numId w:val="11"/>
        </w:numPr>
        <w:tabs>
          <w:tab w:val="clear" w:pos="720"/>
        </w:tabs>
        <w:overflowPunct w:val="0"/>
        <w:autoSpaceDE w:val="0"/>
        <w:autoSpaceDN w:val="0"/>
        <w:adjustRightInd w:val="0"/>
        <w:ind w:left="360"/>
        <w:textAlignment w:val="baseline"/>
        <w:rPr>
          <w:rFonts w:asciiTheme="minorHAnsi" w:hAnsiTheme="minorHAnsi" w:cstheme="minorHAnsi"/>
          <w:color w:val="000000"/>
        </w:rPr>
      </w:pPr>
      <w:r w:rsidRPr="00C371D5">
        <w:rPr>
          <w:rFonts w:asciiTheme="minorHAnsi" w:hAnsiTheme="minorHAnsi" w:cstheme="minorHAnsi"/>
          <w:color w:val="000000"/>
        </w:rPr>
        <w:lastRenderedPageBreak/>
        <w:t>The Disaster Team will convene at an appropriate headquarters;</w:t>
      </w:r>
    </w:p>
    <w:p w:rsidR="00924DCB" w:rsidRPr="00C371D5" w:rsidRDefault="00924DCB" w:rsidP="00924DCB">
      <w:pPr>
        <w:ind w:left="360" w:hanging="360"/>
        <w:rPr>
          <w:rFonts w:asciiTheme="minorHAnsi" w:hAnsiTheme="minorHAnsi" w:cstheme="minorHAnsi"/>
          <w:color w:val="000000"/>
        </w:rPr>
      </w:pPr>
    </w:p>
    <w:p w:rsidR="00924DCB" w:rsidRPr="00C371D5" w:rsidRDefault="00924DCB" w:rsidP="00924DCB">
      <w:pPr>
        <w:numPr>
          <w:ilvl w:val="0"/>
          <w:numId w:val="11"/>
        </w:numPr>
        <w:tabs>
          <w:tab w:val="clear" w:pos="720"/>
        </w:tabs>
        <w:overflowPunct w:val="0"/>
        <w:autoSpaceDE w:val="0"/>
        <w:autoSpaceDN w:val="0"/>
        <w:adjustRightInd w:val="0"/>
        <w:ind w:left="360"/>
        <w:textAlignment w:val="baseline"/>
        <w:rPr>
          <w:rFonts w:asciiTheme="minorHAnsi" w:hAnsiTheme="minorHAnsi" w:cstheme="minorHAnsi"/>
          <w:color w:val="000000"/>
        </w:rPr>
      </w:pPr>
      <w:r w:rsidRPr="00C371D5">
        <w:rPr>
          <w:rFonts w:asciiTheme="minorHAnsi" w:hAnsiTheme="minorHAnsi" w:cstheme="minorHAnsi"/>
          <w:color w:val="000000"/>
        </w:rPr>
        <w:t>Roles will be allotted;</w:t>
      </w:r>
    </w:p>
    <w:p w:rsidR="00924DCB" w:rsidRPr="00C371D5" w:rsidRDefault="00924DCB" w:rsidP="00924DCB">
      <w:pPr>
        <w:ind w:left="360" w:hanging="360"/>
        <w:rPr>
          <w:rFonts w:asciiTheme="minorHAnsi" w:hAnsiTheme="minorHAnsi" w:cstheme="minorHAnsi"/>
          <w:color w:val="000000"/>
        </w:rPr>
      </w:pPr>
    </w:p>
    <w:p w:rsidR="00924DCB" w:rsidRPr="00C371D5" w:rsidRDefault="00924DCB" w:rsidP="00924DCB">
      <w:pPr>
        <w:numPr>
          <w:ilvl w:val="0"/>
          <w:numId w:val="11"/>
        </w:numPr>
        <w:tabs>
          <w:tab w:val="clear" w:pos="720"/>
        </w:tabs>
        <w:overflowPunct w:val="0"/>
        <w:autoSpaceDE w:val="0"/>
        <w:autoSpaceDN w:val="0"/>
        <w:adjustRightInd w:val="0"/>
        <w:ind w:left="360"/>
        <w:textAlignment w:val="baseline"/>
        <w:rPr>
          <w:rFonts w:asciiTheme="minorHAnsi" w:hAnsiTheme="minorHAnsi" w:cstheme="minorHAnsi"/>
          <w:color w:val="000000"/>
        </w:rPr>
      </w:pPr>
      <w:r w:rsidRPr="00C371D5">
        <w:rPr>
          <w:rFonts w:asciiTheme="minorHAnsi" w:hAnsiTheme="minorHAnsi" w:cstheme="minorHAnsi"/>
          <w:color w:val="000000"/>
        </w:rPr>
        <w:t>If the disaster is abroad then a contact will be opened up to authorities in the foreign country through the appropriate embassy or the Foreign Office and arrangements made to get a senior member of staff and someone familiar with the language (if possible) out to the scene of the disaster as a matter of urgency to take charge from the staff involved;</w:t>
      </w:r>
    </w:p>
    <w:p w:rsidR="00924DCB" w:rsidRPr="00C371D5" w:rsidRDefault="00924DCB" w:rsidP="00924DCB">
      <w:pPr>
        <w:ind w:left="360" w:hanging="360"/>
        <w:rPr>
          <w:rFonts w:asciiTheme="minorHAnsi" w:hAnsiTheme="minorHAnsi" w:cstheme="minorHAnsi"/>
          <w:color w:val="000000"/>
        </w:rPr>
      </w:pPr>
    </w:p>
    <w:p w:rsidR="00924DCB" w:rsidRPr="00C371D5" w:rsidRDefault="00924DCB" w:rsidP="00924DCB">
      <w:pPr>
        <w:numPr>
          <w:ilvl w:val="0"/>
          <w:numId w:val="11"/>
        </w:numPr>
        <w:tabs>
          <w:tab w:val="clear" w:pos="720"/>
        </w:tabs>
        <w:overflowPunct w:val="0"/>
        <w:autoSpaceDE w:val="0"/>
        <w:autoSpaceDN w:val="0"/>
        <w:adjustRightInd w:val="0"/>
        <w:ind w:left="360"/>
        <w:textAlignment w:val="baseline"/>
        <w:rPr>
          <w:rFonts w:asciiTheme="minorHAnsi" w:hAnsiTheme="minorHAnsi" w:cstheme="minorHAnsi"/>
          <w:color w:val="000000"/>
        </w:rPr>
      </w:pPr>
      <w:r w:rsidRPr="00C371D5">
        <w:rPr>
          <w:rFonts w:asciiTheme="minorHAnsi" w:hAnsiTheme="minorHAnsi" w:cstheme="minorHAnsi"/>
          <w:color w:val="000000"/>
        </w:rPr>
        <w:t>Parents will be contacted by mobile phone. It may be sensible to send someone off-site to phone from an exchange that will not be blocked or overheard by the media;</w:t>
      </w:r>
    </w:p>
    <w:p w:rsidR="00924DCB" w:rsidRPr="00C371D5" w:rsidRDefault="00924DCB" w:rsidP="00924DCB">
      <w:pPr>
        <w:ind w:left="360" w:hanging="360"/>
        <w:rPr>
          <w:rFonts w:asciiTheme="minorHAnsi" w:hAnsiTheme="minorHAnsi" w:cstheme="minorHAnsi"/>
          <w:color w:val="000000"/>
        </w:rPr>
      </w:pPr>
    </w:p>
    <w:p w:rsidR="00924DCB" w:rsidRPr="00C371D5" w:rsidRDefault="00924DCB" w:rsidP="00924DCB">
      <w:pPr>
        <w:numPr>
          <w:ilvl w:val="0"/>
          <w:numId w:val="11"/>
        </w:numPr>
        <w:tabs>
          <w:tab w:val="clear" w:pos="720"/>
        </w:tabs>
        <w:overflowPunct w:val="0"/>
        <w:autoSpaceDE w:val="0"/>
        <w:autoSpaceDN w:val="0"/>
        <w:adjustRightInd w:val="0"/>
        <w:ind w:left="360"/>
        <w:textAlignment w:val="baseline"/>
        <w:rPr>
          <w:rFonts w:asciiTheme="minorHAnsi" w:hAnsiTheme="minorHAnsi" w:cstheme="minorHAnsi"/>
          <w:color w:val="000000"/>
        </w:rPr>
      </w:pPr>
      <w:r w:rsidRPr="00C371D5">
        <w:rPr>
          <w:rFonts w:asciiTheme="minorHAnsi" w:hAnsiTheme="minorHAnsi" w:cstheme="minorHAnsi"/>
          <w:color w:val="000000"/>
        </w:rPr>
        <w:t>Depending on the situation, headquarters will either be in the Office or another suitable building on or near the School depending on the circumstances; and</w:t>
      </w:r>
    </w:p>
    <w:p w:rsidR="00924DCB" w:rsidRPr="00C371D5" w:rsidRDefault="00924DCB" w:rsidP="00924DCB">
      <w:pPr>
        <w:ind w:left="360" w:hanging="360"/>
        <w:rPr>
          <w:rFonts w:asciiTheme="minorHAnsi" w:hAnsiTheme="minorHAnsi" w:cstheme="minorHAnsi"/>
          <w:color w:val="000000"/>
        </w:rPr>
      </w:pPr>
    </w:p>
    <w:p w:rsidR="00924DCB" w:rsidRPr="00C371D5" w:rsidRDefault="00924DCB" w:rsidP="00924DCB">
      <w:pPr>
        <w:numPr>
          <w:ilvl w:val="0"/>
          <w:numId w:val="11"/>
        </w:numPr>
        <w:tabs>
          <w:tab w:val="clear" w:pos="720"/>
        </w:tabs>
        <w:overflowPunct w:val="0"/>
        <w:autoSpaceDE w:val="0"/>
        <w:autoSpaceDN w:val="0"/>
        <w:adjustRightInd w:val="0"/>
        <w:ind w:left="360"/>
        <w:textAlignment w:val="baseline"/>
        <w:rPr>
          <w:rFonts w:asciiTheme="minorHAnsi" w:hAnsiTheme="minorHAnsi" w:cstheme="minorHAnsi"/>
          <w:color w:val="000000"/>
        </w:rPr>
      </w:pPr>
      <w:r w:rsidRPr="00C371D5">
        <w:rPr>
          <w:rFonts w:asciiTheme="minorHAnsi" w:hAnsiTheme="minorHAnsi" w:cstheme="minorHAnsi"/>
          <w:color w:val="000000"/>
        </w:rPr>
        <w:t xml:space="preserve">If children are off-site parents should be re-united with them as fast as possible. (It is the duty of the Head (or Head's delegated representative) to determine in the circumstances whether </w:t>
      </w:r>
      <w:proofErr w:type="gramStart"/>
      <w:r w:rsidRPr="00C371D5">
        <w:rPr>
          <w:rFonts w:asciiTheme="minorHAnsi" w:hAnsiTheme="minorHAnsi" w:cstheme="minorHAnsi"/>
          <w:color w:val="000000"/>
        </w:rPr>
        <w:t>It</w:t>
      </w:r>
      <w:proofErr w:type="gramEnd"/>
      <w:r w:rsidRPr="00C371D5">
        <w:rPr>
          <w:rFonts w:asciiTheme="minorHAnsi" w:hAnsiTheme="minorHAnsi" w:cstheme="minorHAnsi"/>
          <w:color w:val="000000"/>
        </w:rPr>
        <w:t xml:space="preserve"> may be helpful for parents to view the accident site so they can share the situation with their children.</w:t>
      </w:r>
    </w:p>
    <w:p w:rsidR="00924DCB" w:rsidRPr="00C371D5" w:rsidRDefault="00924DCB" w:rsidP="00924DCB">
      <w:pPr>
        <w:ind w:left="720" w:hanging="720"/>
        <w:rPr>
          <w:rFonts w:asciiTheme="minorHAnsi" w:hAnsiTheme="minorHAnsi" w:cstheme="minorHAnsi"/>
          <w:color w:val="000000"/>
        </w:rPr>
      </w:pPr>
    </w:p>
    <w:p w:rsidR="00924DCB" w:rsidRPr="00C371D5" w:rsidRDefault="00924DCB" w:rsidP="00924DCB">
      <w:pPr>
        <w:rPr>
          <w:rFonts w:asciiTheme="minorHAnsi" w:hAnsiTheme="minorHAnsi" w:cstheme="minorHAnsi"/>
          <w:b/>
          <w:color w:val="000000"/>
        </w:rPr>
      </w:pPr>
      <w:proofErr w:type="gramStart"/>
      <w:r w:rsidRPr="00C371D5">
        <w:rPr>
          <w:rFonts w:asciiTheme="minorHAnsi" w:hAnsiTheme="minorHAnsi" w:cstheme="minorHAnsi"/>
          <w:b/>
          <w:color w:val="000000"/>
        </w:rPr>
        <w:t>Communicating with Parents.</w:t>
      </w:r>
      <w:proofErr w:type="gramEnd"/>
      <w:r w:rsidRPr="00C371D5">
        <w:rPr>
          <w:rFonts w:asciiTheme="minorHAnsi" w:hAnsiTheme="minorHAnsi" w:cstheme="minorHAnsi"/>
          <w:b/>
          <w:color w:val="000000"/>
        </w:rPr>
        <w:t xml:space="preserve">  </w:t>
      </w:r>
    </w:p>
    <w:p w:rsidR="00924DCB" w:rsidRPr="00C371D5" w:rsidRDefault="00924DCB" w:rsidP="00924DCB">
      <w:pPr>
        <w:ind w:left="720" w:hanging="720"/>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Only nominated members of staff/governors have the authority to contact parents. Such persons, when answering or contacting parents will have a written list of known facts issued by the Head (or Head's delegated representative). The nominated person will only</w:t>
      </w:r>
    </w:p>
    <w:p w:rsidR="00924DCB" w:rsidRPr="00C371D5" w:rsidRDefault="00924DCB" w:rsidP="00924DCB">
      <w:pPr>
        <w:numPr>
          <w:ilvl w:val="0"/>
          <w:numId w:val="9"/>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say what is known for a fact;</w:t>
      </w:r>
    </w:p>
    <w:p w:rsidR="00924DCB" w:rsidRPr="00C371D5" w:rsidRDefault="00924DCB" w:rsidP="00924DCB">
      <w:pPr>
        <w:numPr>
          <w:ilvl w:val="0"/>
          <w:numId w:val="9"/>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say how parents will be updated as information becomes more complete;</w:t>
      </w:r>
    </w:p>
    <w:p w:rsidR="00924DCB" w:rsidRPr="00C371D5" w:rsidRDefault="00924DCB" w:rsidP="00924DCB">
      <w:pPr>
        <w:numPr>
          <w:ilvl w:val="0"/>
          <w:numId w:val="9"/>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say how parents should contact hospitals etc; and</w:t>
      </w:r>
    </w:p>
    <w:p w:rsidR="00924DCB" w:rsidRPr="00C371D5" w:rsidRDefault="00924DCB" w:rsidP="00924DCB">
      <w:pPr>
        <w:numPr>
          <w:ilvl w:val="0"/>
          <w:numId w:val="9"/>
        </w:numPr>
        <w:overflowPunct w:val="0"/>
        <w:autoSpaceDE w:val="0"/>
        <w:autoSpaceDN w:val="0"/>
        <w:adjustRightInd w:val="0"/>
        <w:textAlignment w:val="baseline"/>
        <w:rPr>
          <w:rFonts w:asciiTheme="minorHAnsi" w:hAnsiTheme="minorHAnsi" w:cstheme="minorHAnsi"/>
          <w:color w:val="000000"/>
        </w:rPr>
      </w:pPr>
      <w:proofErr w:type="gramStart"/>
      <w:r w:rsidRPr="00C371D5">
        <w:rPr>
          <w:rFonts w:asciiTheme="minorHAnsi" w:hAnsiTheme="minorHAnsi" w:cstheme="minorHAnsi"/>
          <w:color w:val="000000"/>
        </w:rPr>
        <w:t>check</w:t>
      </w:r>
      <w:proofErr w:type="gramEnd"/>
      <w:r w:rsidRPr="00C371D5">
        <w:rPr>
          <w:rFonts w:asciiTheme="minorHAnsi" w:hAnsiTheme="minorHAnsi" w:cstheme="minorHAnsi"/>
          <w:color w:val="000000"/>
        </w:rPr>
        <w:t xml:space="preserve"> whether any help is needed with transport.</w:t>
      </w:r>
    </w:p>
    <w:p w:rsidR="00924DCB" w:rsidRPr="00C371D5" w:rsidRDefault="00924DCB" w:rsidP="00924DCB">
      <w:pPr>
        <w:ind w:left="720" w:hanging="720"/>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While the school's main responsibility is to parents whose children are involved, there will be other parents who, for one reason or another, will want to know what has happened from us. Depending on the circumstances it may be appropriate to:</w:t>
      </w:r>
    </w:p>
    <w:p w:rsidR="00924DCB" w:rsidRPr="00C371D5" w:rsidRDefault="00924DCB" w:rsidP="00924DCB">
      <w:pPr>
        <w:numPr>
          <w:ilvl w:val="0"/>
          <w:numId w:val="12"/>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send an account that is written;</w:t>
      </w:r>
    </w:p>
    <w:p w:rsidR="00924DCB" w:rsidRPr="00C371D5" w:rsidRDefault="00924DCB" w:rsidP="00924DCB">
      <w:pPr>
        <w:numPr>
          <w:ilvl w:val="0"/>
          <w:numId w:val="12"/>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 xml:space="preserve">post information on the School web-site; and </w:t>
      </w:r>
    </w:p>
    <w:p w:rsidR="00924DCB" w:rsidRPr="00C371D5" w:rsidRDefault="00924DCB" w:rsidP="00924DCB">
      <w:pPr>
        <w:numPr>
          <w:ilvl w:val="0"/>
          <w:numId w:val="12"/>
        </w:numPr>
        <w:overflowPunct w:val="0"/>
        <w:autoSpaceDE w:val="0"/>
        <w:autoSpaceDN w:val="0"/>
        <w:adjustRightInd w:val="0"/>
        <w:textAlignment w:val="baseline"/>
        <w:rPr>
          <w:rFonts w:asciiTheme="minorHAnsi" w:hAnsiTheme="minorHAnsi" w:cstheme="minorHAnsi"/>
          <w:color w:val="000000"/>
        </w:rPr>
      </w:pPr>
      <w:proofErr w:type="gramStart"/>
      <w:r w:rsidRPr="00C371D5">
        <w:rPr>
          <w:rFonts w:asciiTheme="minorHAnsi" w:hAnsiTheme="minorHAnsi" w:cstheme="minorHAnsi"/>
          <w:color w:val="000000"/>
        </w:rPr>
        <w:t>use</w:t>
      </w:r>
      <w:proofErr w:type="gramEnd"/>
      <w:r w:rsidRPr="00C371D5">
        <w:rPr>
          <w:rFonts w:asciiTheme="minorHAnsi" w:hAnsiTheme="minorHAnsi" w:cstheme="minorHAnsi"/>
          <w:color w:val="000000"/>
        </w:rPr>
        <w:t xml:space="preserve"> the media to communicate with parents.</w:t>
      </w:r>
    </w:p>
    <w:p w:rsidR="00924DCB" w:rsidRPr="00C371D5" w:rsidRDefault="00924DCB" w:rsidP="00924DCB">
      <w:pPr>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 xml:space="preserve">The Head (or Head's delegated representative) will make the decision. </w:t>
      </w:r>
    </w:p>
    <w:p w:rsidR="00924DCB" w:rsidRPr="00C371D5" w:rsidRDefault="00924DCB" w:rsidP="00924DCB">
      <w:pPr>
        <w:rPr>
          <w:rFonts w:asciiTheme="minorHAnsi" w:hAnsiTheme="minorHAnsi" w:cstheme="minorHAnsi"/>
          <w:color w:val="000000"/>
        </w:rPr>
      </w:pPr>
    </w:p>
    <w:p w:rsidR="00924DCB" w:rsidRPr="00C371D5" w:rsidRDefault="00924DCB" w:rsidP="00924DCB">
      <w:pPr>
        <w:rPr>
          <w:rFonts w:asciiTheme="minorHAnsi" w:hAnsiTheme="minorHAnsi" w:cstheme="minorHAnsi"/>
          <w:b/>
          <w:color w:val="000000"/>
        </w:rPr>
      </w:pPr>
    </w:p>
    <w:p w:rsidR="00924DCB" w:rsidRPr="00C371D5" w:rsidRDefault="00924DCB" w:rsidP="00924DCB">
      <w:pPr>
        <w:rPr>
          <w:rFonts w:asciiTheme="minorHAnsi" w:hAnsiTheme="minorHAnsi" w:cstheme="minorHAnsi"/>
          <w:b/>
          <w:color w:val="000000"/>
        </w:rPr>
      </w:pPr>
      <w:r w:rsidRPr="00C371D5">
        <w:rPr>
          <w:rFonts w:asciiTheme="minorHAnsi" w:hAnsiTheme="minorHAnsi" w:cstheme="minorHAnsi"/>
          <w:b/>
          <w:color w:val="000000"/>
        </w:rPr>
        <w:t xml:space="preserve">Communicating with Pupils </w:t>
      </w:r>
    </w:p>
    <w:p w:rsidR="00924DCB" w:rsidRPr="00C371D5" w:rsidRDefault="00924DCB" w:rsidP="00924DCB">
      <w:pPr>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 xml:space="preserve">If the disaster occurs during term a lot again will depend on whether information is available while pupils are in school. </w:t>
      </w: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lastRenderedPageBreak/>
        <w:t>The first priority will be to make sure that pupils know what is true.</w:t>
      </w: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 xml:space="preserve">The second priority will be, as appropriate, for the School community to share its shock and/or grief. </w:t>
      </w:r>
    </w:p>
    <w:p w:rsidR="00924DCB" w:rsidRPr="00C371D5" w:rsidRDefault="00924DCB" w:rsidP="00924DCB">
      <w:pPr>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The procedure will be:</w:t>
      </w:r>
    </w:p>
    <w:p w:rsidR="00924DCB" w:rsidRPr="00C371D5" w:rsidRDefault="00924DCB" w:rsidP="00924DCB">
      <w:pPr>
        <w:numPr>
          <w:ilvl w:val="0"/>
          <w:numId w:val="13"/>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pupils will be given in tutor groups by selected staff or through an assembly:</w:t>
      </w:r>
    </w:p>
    <w:p w:rsidR="00924DCB" w:rsidRPr="00C371D5" w:rsidRDefault="00924DCB" w:rsidP="00924DCB">
      <w:pPr>
        <w:numPr>
          <w:ilvl w:val="0"/>
          <w:numId w:val="13"/>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the plain facts - no speculation; and</w:t>
      </w:r>
    </w:p>
    <w:p w:rsidR="00924DCB" w:rsidRPr="00C371D5" w:rsidRDefault="00924DCB" w:rsidP="00924DCB">
      <w:pPr>
        <w:numPr>
          <w:ilvl w:val="0"/>
          <w:numId w:val="13"/>
        </w:numPr>
        <w:overflowPunct w:val="0"/>
        <w:autoSpaceDE w:val="0"/>
        <w:autoSpaceDN w:val="0"/>
        <w:adjustRightInd w:val="0"/>
        <w:textAlignment w:val="baseline"/>
        <w:rPr>
          <w:rFonts w:asciiTheme="minorHAnsi" w:hAnsiTheme="minorHAnsi" w:cstheme="minorHAnsi"/>
          <w:color w:val="000000"/>
        </w:rPr>
      </w:pPr>
      <w:proofErr w:type="gramStart"/>
      <w:r w:rsidRPr="00C371D5">
        <w:rPr>
          <w:rFonts w:asciiTheme="minorHAnsi" w:hAnsiTheme="minorHAnsi" w:cstheme="minorHAnsi"/>
          <w:color w:val="000000"/>
        </w:rPr>
        <w:t>absolutely</w:t>
      </w:r>
      <w:proofErr w:type="gramEnd"/>
      <w:r w:rsidRPr="00C371D5">
        <w:rPr>
          <w:rFonts w:asciiTheme="minorHAnsi" w:hAnsiTheme="minorHAnsi" w:cstheme="minorHAnsi"/>
          <w:color w:val="000000"/>
        </w:rPr>
        <w:t xml:space="preserve"> honest responses to questions that cannot be answered.</w:t>
      </w:r>
    </w:p>
    <w:p w:rsidR="00924DCB" w:rsidRPr="00C371D5" w:rsidRDefault="00924DCB" w:rsidP="00924DCB">
      <w:pPr>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Normally the school will use the following strategy:</w:t>
      </w:r>
    </w:p>
    <w:p w:rsidR="00924DCB" w:rsidRPr="00C371D5" w:rsidRDefault="00924DCB" w:rsidP="00924DCB">
      <w:pPr>
        <w:numPr>
          <w:ilvl w:val="0"/>
          <w:numId w:val="14"/>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hold an assembly to give out information;</w:t>
      </w:r>
    </w:p>
    <w:p w:rsidR="00924DCB" w:rsidRPr="00C371D5" w:rsidRDefault="00924DCB" w:rsidP="00924DCB">
      <w:pPr>
        <w:numPr>
          <w:ilvl w:val="0"/>
          <w:numId w:val="14"/>
        </w:numPr>
        <w:overflowPunct w:val="0"/>
        <w:autoSpaceDE w:val="0"/>
        <w:autoSpaceDN w:val="0"/>
        <w:adjustRightInd w:val="0"/>
        <w:textAlignment w:val="baseline"/>
        <w:rPr>
          <w:rFonts w:asciiTheme="minorHAnsi" w:hAnsiTheme="minorHAnsi" w:cstheme="minorHAnsi"/>
          <w:color w:val="000000"/>
        </w:rPr>
      </w:pPr>
      <w:r w:rsidRPr="00C371D5">
        <w:rPr>
          <w:rFonts w:asciiTheme="minorHAnsi" w:hAnsiTheme="minorHAnsi" w:cstheme="minorHAnsi"/>
          <w:color w:val="000000"/>
        </w:rPr>
        <w:t>return pupils to tutor group bases; and</w:t>
      </w:r>
    </w:p>
    <w:p w:rsidR="00924DCB" w:rsidRPr="00C371D5" w:rsidRDefault="00924DCB" w:rsidP="00924DCB">
      <w:pPr>
        <w:numPr>
          <w:ilvl w:val="0"/>
          <w:numId w:val="14"/>
        </w:numPr>
        <w:overflowPunct w:val="0"/>
        <w:autoSpaceDE w:val="0"/>
        <w:autoSpaceDN w:val="0"/>
        <w:adjustRightInd w:val="0"/>
        <w:textAlignment w:val="baseline"/>
        <w:rPr>
          <w:rFonts w:asciiTheme="minorHAnsi" w:hAnsiTheme="minorHAnsi" w:cstheme="minorHAnsi"/>
          <w:color w:val="000000"/>
        </w:rPr>
      </w:pPr>
      <w:proofErr w:type="gramStart"/>
      <w:r w:rsidRPr="00C371D5">
        <w:rPr>
          <w:rFonts w:asciiTheme="minorHAnsi" w:hAnsiTheme="minorHAnsi" w:cstheme="minorHAnsi"/>
          <w:color w:val="000000"/>
        </w:rPr>
        <w:t>selected</w:t>
      </w:r>
      <w:proofErr w:type="gramEnd"/>
      <w:r w:rsidRPr="00C371D5">
        <w:rPr>
          <w:rFonts w:asciiTheme="minorHAnsi" w:hAnsiTheme="minorHAnsi" w:cstheme="minorHAnsi"/>
          <w:color w:val="000000"/>
        </w:rPr>
        <w:t xml:space="preserve"> staff to go round the tutor groups and answer questions. </w:t>
      </w:r>
    </w:p>
    <w:p w:rsidR="00924DCB" w:rsidRPr="00C371D5" w:rsidRDefault="00924DCB" w:rsidP="00924DCB">
      <w:pPr>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If a disaster occurs during the holiday there may have to be special arrangements to allow families, friends and others to come into school, and for an appropriate member of staff to be available to inform and support. This will be determined by the Head (or the Head's representative) and put into place by the Disaster Team.</w:t>
      </w:r>
    </w:p>
    <w:p w:rsidR="00924DCB" w:rsidRPr="00C371D5" w:rsidRDefault="00924DCB" w:rsidP="00924DCB">
      <w:pPr>
        <w:rPr>
          <w:rFonts w:asciiTheme="minorHAnsi" w:hAnsiTheme="minorHAnsi" w:cstheme="minorHAnsi"/>
          <w:b/>
          <w:color w:val="000000"/>
        </w:rPr>
      </w:pPr>
    </w:p>
    <w:p w:rsidR="00924DCB" w:rsidRPr="00C371D5" w:rsidRDefault="00924DCB" w:rsidP="00924DCB">
      <w:pPr>
        <w:rPr>
          <w:rFonts w:asciiTheme="minorHAnsi" w:hAnsiTheme="minorHAnsi" w:cstheme="minorHAnsi"/>
          <w:color w:val="000000"/>
        </w:rPr>
      </w:pPr>
      <w:proofErr w:type="gramStart"/>
      <w:r w:rsidRPr="00C371D5">
        <w:rPr>
          <w:rFonts w:asciiTheme="minorHAnsi" w:hAnsiTheme="minorHAnsi" w:cstheme="minorHAnsi"/>
          <w:b/>
          <w:color w:val="000000"/>
        </w:rPr>
        <w:t>Communicating with the Media.</w:t>
      </w:r>
      <w:proofErr w:type="gramEnd"/>
      <w:r w:rsidRPr="00C371D5">
        <w:rPr>
          <w:rFonts w:asciiTheme="minorHAnsi" w:hAnsiTheme="minorHAnsi" w:cstheme="minorHAnsi"/>
          <w:b/>
          <w:color w:val="000000"/>
        </w:rPr>
        <w:t xml:space="preserve"> </w:t>
      </w:r>
    </w:p>
    <w:p w:rsidR="00924DCB" w:rsidRPr="00C371D5" w:rsidRDefault="00924DCB" w:rsidP="00924DCB">
      <w:pPr>
        <w:ind w:left="720" w:hanging="720"/>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Media interest will seem intrusive and unhelpful. It is important to realise, however, that their interest is legitimate. Used properly the media can help to communicate important messages to parents and the community. It is important to do everything to be helpful short of compromising the essential interests of the school. The Head will explain to the press what is happening but will stress that pupils' and parents' interests must come first for us. He/she will ask for the press's co-operation in achieving this aim. (The Head and Disaster Team will liaise with the LEA at all times in carrying out their role.)</w:t>
      </w:r>
    </w:p>
    <w:p w:rsidR="00924DCB" w:rsidRPr="00C371D5" w:rsidRDefault="00924DCB" w:rsidP="00924DCB">
      <w:pPr>
        <w:tabs>
          <w:tab w:val="left" w:pos="360"/>
        </w:tabs>
        <w:ind w:left="360" w:hanging="360"/>
        <w:rPr>
          <w:rFonts w:asciiTheme="minorHAnsi" w:hAnsiTheme="minorHAnsi" w:cstheme="minorHAnsi"/>
          <w:color w:val="000000"/>
        </w:rPr>
      </w:pPr>
    </w:p>
    <w:p w:rsidR="00924DCB" w:rsidRPr="00C371D5" w:rsidRDefault="00924DCB" w:rsidP="00924DCB">
      <w:pPr>
        <w:numPr>
          <w:ilvl w:val="0"/>
          <w:numId w:val="15"/>
        </w:numPr>
        <w:tabs>
          <w:tab w:val="left" w:pos="360"/>
        </w:tabs>
        <w:overflowPunct w:val="0"/>
        <w:autoSpaceDE w:val="0"/>
        <w:autoSpaceDN w:val="0"/>
        <w:adjustRightInd w:val="0"/>
        <w:ind w:left="360"/>
        <w:textAlignment w:val="baseline"/>
        <w:rPr>
          <w:rFonts w:asciiTheme="minorHAnsi" w:hAnsiTheme="minorHAnsi" w:cstheme="minorHAnsi"/>
          <w:color w:val="000000"/>
        </w:rPr>
      </w:pPr>
      <w:r w:rsidRPr="00C371D5">
        <w:rPr>
          <w:rFonts w:asciiTheme="minorHAnsi" w:hAnsiTheme="minorHAnsi" w:cstheme="minorHAnsi"/>
          <w:color w:val="000000"/>
        </w:rPr>
        <w:t>All statements to the media will be made after discussion with the Head (or representative). In ideal circumstances he/she will be the press officer. If he/she is not present he/she should be contacted if possible. A Deputy will cover the Head's absence;</w:t>
      </w:r>
    </w:p>
    <w:p w:rsidR="00924DCB" w:rsidRPr="00C371D5" w:rsidRDefault="00924DCB" w:rsidP="00924DCB">
      <w:pPr>
        <w:numPr>
          <w:ilvl w:val="0"/>
          <w:numId w:val="15"/>
        </w:numPr>
        <w:tabs>
          <w:tab w:val="left" w:pos="360"/>
        </w:tabs>
        <w:overflowPunct w:val="0"/>
        <w:autoSpaceDE w:val="0"/>
        <w:autoSpaceDN w:val="0"/>
        <w:adjustRightInd w:val="0"/>
        <w:ind w:left="360"/>
        <w:textAlignment w:val="baseline"/>
        <w:rPr>
          <w:rFonts w:asciiTheme="minorHAnsi" w:hAnsiTheme="minorHAnsi" w:cstheme="minorHAnsi"/>
          <w:color w:val="000000"/>
        </w:rPr>
      </w:pPr>
      <w:r w:rsidRPr="00C371D5">
        <w:rPr>
          <w:rFonts w:asciiTheme="minorHAnsi" w:hAnsiTheme="minorHAnsi" w:cstheme="minorHAnsi"/>
          <w:color w:val="000000"/>
        </w:rPr>
        <w:t>The Chair of Governors will make a statement at the earliest but appropriate moment;</w:t>
      </w:r>
    </w:p>
    <w:p w:rsidR="00924DCB" w:rsidRPr="00C371D5" w:rsidRDefault="00924DCB" w:rsidP="00924DCB">
      <w:pPr>
        <w:numPr>
          <w:ilvl w:val="0"/>
          <w:numId w:val="15"/>
        </w:numPr>
        <w:tabs>
          <w:tab w:val="left" w:pos="360"/>
        </w:tabs>
        <w:overflowPunct w:val="0"/>
        <w:autoSpaceDE w:val="0"/>
        <w:autoSpaceDN w:val="0"/>
        <w:adjustRightInd w:val="0"/>
        <w:ind w:left="360"/>
        <w:textAlignment w:val="baseline"/>
        <w:rPr>
          <w:rFonts w:asciiTheme="minorHAnsi" w:hAnsiTheme="minorHAnsi" w:cstheme="minorHAnsi"/>
          <w:color w:val="000000"/>
        </w:rPr>
      </w:pPr>
      <w:r w:rsidRPr="00C371D5">
        <w:rPr>
          <w:rFonts w:asciiTheme="minorHAnsi" w:hAnsiTheme="minorHAnsi" w:cstheme="minorHAnsi"/>
          <w:color w:val="000000"/>
        </w:rPr>
        <w:t>Governors and staff will refer all questions to the Head (or delegated representative) and must refuse to make any comment or react to any statement put to them by the media;</w:t>
      </w:r>
    </w:p>
    <w:p w:rsidR="00924DCB" w:rsidRPr="00C371D5" w:rsidRDefault="00924DCB" w:rsidP="00924DCB">
      <w:pPr>
        <w:numPr>
          <w:ilvl w:val="0"/>
          <w:numId w:val="15"/>
        </w:numPr>
        <w:tabs>
          <w:tab w:val="left" w:pos="360"/>
        </w:tabs>
        <w:overflowPunct w:val="0"/>
        <w:autoSpaceDE w:val="0"/>
        <w:autoSpaceDN w:val="0"/>
        <w:adjustRightInd w:val="0"/>
        <w:ind w:left="360"/>
        <w:textAlignment w:val="baseline"/>
        <w:rPr>
          <w:rFonts w:asciiTheme="minorHAnsi" w:hAnsiTheme="minorHAnsi" w:cstheme="minorHAnsi"/>
          <w:color w:val="000000"/>
        </w:rPr>
      </w:pPr>
      <w:r w:rsidRPr="00C371D5">
        <w:rPr>
          <w:rFonts w:asciiTheme="minorHAnsi" w:hAnsiTheme="minorHAnsi" w:cstheme="minorHAnsi"/>
          <w:color w:val="000000"/>
        </w:rPr>
        <w:t>The following will be the principles to guide dealings with the press;</w:t>
      </w:r>
    </w:p>
    <w:p w:rsidR="00924DCB" w:rsidRPr="00C371D5" w:rsidRDefault="00924DCB" w:rsidP="00924DCB">
      <w:pPr>
        <w:numPr>
          <w:ilvl w:val="0"/>
          <w:numId w:val="15"/>
        </w:numPr>
        <w:tabs>
          <w:tab w:val="left" w:pos="360"/>
        </w:tabs>
        <w:overflowPunct w:val="0"/>
        <w:autoSpaceDE w:val="0"/>
        <w:autoSpaceDN w:val="0"/>
        <w:adjustRightInd w:val="0"/>
        <w:ind w:left="360"/>
        <w:textAlignment w:val="baseline"/>
        <w:rPr>
          <w:rFonts w:asciiTheme="minorHAnsi" w:hAnsiTheme="minorHAnsi" w:cstheme="minorHAnsi"/>
          <w:color w:val="000000"/>
        </w:rPr>
      </w:pPr>
      <w:r w:rsidRPr="00C371D5">
        <w:rPr>
          <w:rFonts w:asciiTheme="minorHAnsi" w:hAnsiTheme="minorHAnsi" w:cstheme="minorHAnsi"/>
          <w:color w:val="000000"/>
        </w:rPr>
        <w:t>It should be remembered that the media will be looking for a story and headlines. A ‘story’ only lasts for a short time in media terms so they will be looking for a quick result:  grief to dramatise or blame to allot. They only polarise. However, there are possible stereotypes which we can help to get sympathetic treatment.</w:t>
      </w:r>
    </w:p>
    <w:p w:rsidR="00924DCB" w:rsidRPr="00C371D5" w:rsidRDefault="00924DCB" w:rsidP="00924DCB">
      <w:pPr>
        <w:numPr>
          <w:ilvl w:val="0"/>
          <w:numId w:val="16"/>
        </w:numPr>
        <w:tabs>
          <w:tab w:val="clear" w:pos="720"/>
          <w:tab w:val="num" w:pos="360"/>
        </w:tabs>
        <w:overflowPunct w:val="0"/>
        <w:autoSpaceDE w:val="0"/>
        <w:autoSpaceDN w:val="0"/>
        <w:adjustRightInd w:val="0"/>
        <w:ind w:hanging="720"/>
        <w:textAlignment w:val="baseline"/>
        <w:rPr>
          <w:rFonts w:asciiTheme="minorHAnsi" w:hAnsiTheme="minorHAnsi" w:cstheme="minorHAnsi"/>
          <w:color w:val="000000"/>
        </w:rPr>
      </w:pPr>
      <w:r w:rsidRPr="00C371D5">
        <w:rPr>
          <w:rFonts w:asciiTheme="minorHAnsi" w:hAnsiTheme="minorHAnsi" w:cstheme="minorHAnsi"/>
          <w:color w:val="000000"/>
        </w:rPr>
        <w:t>Close-knit school devastated by disaster;</w:t>
      </w:r>
    </w:p>
    <w:p w:rsidR="00924DCB" w:rsidRPr="00C371D5" w:rsidRDefault="00924DCB" w:rsidP="00924DCB">
      <w:pPr>
        <w:numPr>
          <w:ilvl w:val="0"/>
          <w:numId w:val="16"/>
        </w:numPr>
        <w:tabs>
          <w:tab w:val="clear" w:pos="720"/>
          <w:tab w:val="num" w:pos="360"/>
        </w:tabs>
        <w:overflowPunct w:val="0"/>
        <w:autoSpaceDE w:val="0"/>
        <w:autoSpaceDN w:val="0"/>
        <w:adjustRightInd w:val="0"/>
        <w:ind w:hanging="720"/>
        <w:textAlignment w:val="baseline"/>
        <w:rPr>
          <w:rFonts w:asciiTheme="minorHAnsi" w:hAnsiTheme="minorHAnsi" w:cstheme="minorHAnsi"/>
          <w:color w:val="000000"/>
        </w:rPr>
      </w:pPr>
      <w:r w:rsidRPr="00C371D5">
        <w:rPr>
          <w:rFonts w:asciiTheme="minorHAnsi" w:hAnsiTheme="minorHAnsi" w:cstheme="minorHAnsi"/>
          <w:color w:val="000000"/>
        </w:rPr>
        <w:t>Staff trying to hold things together under impossible circumstances;</w:t>
      </w:r>
    </w:p>
    <w:p w:rsidR="00924DCB" w:rsidRPr="00C371D5" w:rsidRDefault="00924DCB" w:rsidP="00924DCB">
      <w:pPr>
        <w:numPr>
          <w:ilvl w:val="0"/>
          <w:numId w:val="16"/>
        </w:numPr>
        <w:tabs>
          <w:tab w:val="clear" w:pos="720"/>
          <w:tab w:val="num" w:pos="360"/>
        </w:tabs>
        <w:overflowPunct w:val="0"/>
        <w:autoSpaceDE w:val="0"/>
        <w:autoSpaceDN w:val="0"/>
        <w:adjustRightInd w:val="0"/>
        <w:ind w:hanging="720"/>
        <w:textAlignment w:val="baseline"/>
        <w:rPr>
          <w:rFonts w:asciiTheme="minorHAnsi" w:hAnsiTheme="minorHAnsi" w:cstheme="minorHAnsi"/>
          <w:color w:val="000000"/>
        </w:rPr>
      </w:pPr>
      <w:r w:rsidRPr="00C371D5">
        <w:rPr>
          <w:rFonts w:asciiTheme="minorHAnsi" w:hAnsiTheme="minorHAnsi" w:cstheme="minorHAnsi"/>
          <w:color w:val="000000"/>
        </w:rPr>
        <w:t>Caring school trying to do what it can; and</w:t>
      </w:r>
    </w:p>
    <w:p w:rsidR="00924DCB" w:rsidRPr="00C371D5" w:rsidRDefault="00924DCB" w:rsidP="00924DCB">
      <w:pPr>
        <w:numPr>
          <w:ilvl w:val="0"/>
          <w:numId w:val="16"/>
        </w:numPr>
        <w:tabs>
          <w:tab w:val="clear" w:pos="720"/>
          <w:tab w:val="num" w:pos="360"/>
        </w:tabs>
        <w:overflowPunct w:val="0"/>
        <w:autoSpaceDE w:val="0"/>
        <w:autoSpaceDN w:val="0"/>
        <w:adjustRightInd w:val="0"/>
        <w:ind w:hanging="720"/>
        <w:textAlignment w:val="baseline"/>
        <w:rPr>
          <w:rFonts w:asciiTheme="minorHAnsi" w:hAnsiTheme="minorHAnsi" w:cstheme="minorHAnsi"/>
          <w:color w:val="000000"/>
        </w:rPr>
      </w:pPr>
      <w:r w:rsidRPr="00C371D5">
        <w:rPr>
          <w:rFonts w:asciiTheme="minorHAnsi" w:hAnsiTheme="minorHAnsi" w:cstheme="minorHAnsi"/>
          <w:color w:val="000000"/>
        </w:rPr>
        <w:t>Bolt from the blue overwhelms all sensible precautions.</w:t>
      </w:r>
    </w:p>
    <w:p w:rsidR="00924DCB" w:rsidRPr="00C371D5" w:rsidRDefault="00924DCB" w:rsidP="00924DCB">
      <w:pPr>
        <w:ind w:left="1800"/>
        <w:rPr>
          <w:rFonts w:asciiTheme="minorHAnsi" w:hAnsiTheme="minorHAnsi" w:cstheme="minorHAnsi"/>
          <w:color w:val="000000"/>
        </w:rPr>
      </w:pPr>
    </w:p>
    <w:p w:rsidR="00924DCB" w:rsidRPr="00C371D5" w:rsidRDefault="00924DCB" w:rsidP="00924DCB">
      <w:pPr>
        <w:rPr>
          <w:rFonts w:asciiTheme="minorHAnsi" w:hAnsiTheme="minorHAnsi" w:cstheme="minorHAnsi"/>
          <w:b/>
          <w:color w:val="000000"/>
        </w:rPr>
      </w:pPr>
      <w:proofErr w:type="gramStart"/>
      <w:r w:rsidRPr="00C371D5">
        <w:rPr>
          <w:rFonts w:asciiTheme="minorHAnsi" w:hAnsiTheme="minorHAnsi" w:cstheme="minorHAnsi"/>
          <w:b/>
          <w:color w:val="000000"/>
        </w:rPr>
        <w:t>N.B.</w:t>
      </w:r>
      <w:proofErr w:type="gramEnd"/>
      <w:r w:rsidRPr="00C371D5">
        <w:rPr>
          <w:rFonts w:asciiTheme="minorHAnsi" w:hAnsiTheme="minorHAnsi" w:cstheme="minorHAnsi"/>
          <w:b/>
          <w:color w:val="000000"/>
        </w:rPr>
        <w:t xml:space="preserve"> We must remember that we have to be careful that nothing we say should increase grief or wrong-foot ourselves in possible legal action. </w:t>
      </w:r>
    </w:p>
    <w:p w:rsidR="00924DCB" w:rsidRPr="00C371D5" w:rsidRDefault="00924DCB" w:rsidP="00924DCB">
      <w:pPr>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The media will normally not be invited onto the school site and if they do make their way into the site uninvited, they should be referred to the Head, who will normally ask them to leave, and will explain why. The assistance of the police could be sought if necessary.</w:t>
      </w:r>
    </w:p>
    <w:p w:rsidR="00924DCB" w:rsidRPr="00C371D5" w:rsidRDefault="00924DCB" w:rsidP="00924DCB">
      <w:pPr>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It is the responsibility of the Head in consultation with the Disaster team to determine whether a Press Conference should be arranged in a place away from the children. If there are signs of devastation on the school site, it may be inevitable that they will have to be allowed to take pictures but the Disaster Team will attempt to ensure that these do not add to the grief of parents and others.</w:t>
      </w:r>
    </w:p>
    <w:p w:rsidR="00924DCB" w:rsidRPr="00C371D5" w:rsidRDefault="00924DCB" w:rsidP="00924DCB">
      <w:pPr>
        <w:ind w:left="720" w:hanging="720"/>
        <w:rPr>
          <w:rFonts w:asciiTheme="minorHAnsi" w:hAnsiTheme="minorHAnsi" w:cstheme="minorHAnsi"/>
          <w:color w:val="000000"/>
        </w:rPr>
      </w:pPr>
    </w:p>
    <w:p w:rsidR="00924DCB" w:rsidRPr="00C371D5" w:rsidRDefault="00924DCB" w:rsidP="00924DCB">
      <w:pPr>
        <w:rPr>
          <w:rFonts w:asciiTheme="minorHAnsi" w:hAnsiTheme="minorHAnsi" w:cstheme="minorHAnsi"/>
          <w:color w:val="000000"/>
        </w:rPr>
      </w:pPr>
      <w:r w:rsidRPr="00C371D5">
        <w:rPr>
          <w:rFonts w:asciiTheme="minorHAnsi" w:hAnsiTheme="minorHAnsi" w:cstheme="minorHAnsi"/>
          <w:color w:val="000000"/>
        </w:rPr>
        <w:t xml:space="preserve">Pupils will be kept away from the media and the importance of this will be explained to the pupils. </w:t>
      </w:r>
    </w:p>
    <w:p w:rsidR="00924DCB" w:rsidRPr="00C371D5" w:rsidRDefault="00924DCB" w:rsidP="00924DCB">
      <w:pPr>
        <w:rPr>
          <w:rFonts w:asciiTheme="minorHAnsi" w:hAnsiTheme="minorHAnsi" w:cstheme="minorHAnsi"/>
          <w:color w:val="000000"/>
        </w:rPr>
      </w:pPr>
    </w:p>
    <w:p w:rsidR="00924DCB" w:rsidRPr="00C371D5" w:rsidRDefault="00924DCB" w:rsidP="00924DCB">
      <w:pPr>
        <w:ind w:left="720" w:hanging="720"/>
        <w:rPr>
          <w:rFonts w:asciiTheme="minorHAnsi" w:hAnsiTheme="minorHAnsi" w:cstheme="minorHAnsi"/>
          <w:color w:val="000000"/>
        </w:rPr>
      </w:pPr>
      <w:r w:rsidRPr="00C371D5">
        <w:rPr>
          <w:rFonts w:asciiTheme="minorHAnsi" w:hAnsiTheme="minorHAnsi" w:cstheme="minorHAnsi"/>
          <w:color w:val="000000"/>
        </w:rPr>
        <w:t xml:space="preserve">No addresses will be given to the media. </w:t>
      </w:r>
    </w:p>
    <w:p w:rsidR="00924DCB" w:rsidRPr="00C371D5" w:rsidRDefault="00924DCB" w:rsidP="00924DCB">
      <w:pPr>
        <w:ind w:left="720" w:hanging="720"/>
        <w:rPr>
          <w:rFonts w:asciiTheme="minorHAnsi" w:hAnsiTheme="minorHAnsi" w:cstheme="minorHAnsi"/>
          <w:color w:val="000000"/>
        </w:rPr>
      </w:pPr>
    </w:p>
    <w:p w:rsidR="00924DCB" w:rsidRPr="00C371D5" w:rsidRDefault="00924DCB" w:rsidP="00924DCB">
      <w:pPr>
        <w:ind w:left="720" w:hanging="720"/>
        <w:rPr>
          <w:rFonts w:asciiTheme="minorHAnsi" w:hAnsiTheme="minorHAnsi" w:cstheme="minorHAnsi"/>
          <w:color w:val="000000"/>
        </w:rPr>
      </w:pPr>
    </w:p>
    <w:p w:rsidR="00924DCB" w:rsidRPr="00C371D5" w:rsidRDefault="00924DCB" w:rsidP="00924DCB">
      <w:pPr>
        <w:ind w:left="720" w:hanging="720"/>
        <w:rPr>
          <w:rFonts w:asciiTheme="minorHAnsi" w:hAnsiTheme="minorHAnsi" w:cstheme="minorHAnsi"/>
          <w:b/>
          <w:color w:val="000000"/>
        </w:rPr>
      </w:pPr>
    </w:p>
    <w:p w:rsidR="00924DCB" w:rsidRPr="00C371D5" w:rsidRDefault="00924DCB" w:rsidP="00172DFC">
      <w:pPr>
        <w:rPr>
          <w:rFonts w:asciiTheme="minorHAnsi" w:hAnsiTheme="minorHAnsi" w:cstheme="minorHAnsi"/>
          <w:color w:val="000000"/>
        </w:rPr>
      </w:pPr>
    </w:p>
    <w:p w:rsidR="002113FD" w:rsidRPr="00C371D5" w:rsidRDefault="002113FD" w:rsidP="002113FD">
      <w:pPr>
        <w:pStyle w:val="ListParagraph"/>
        <w:ind w:left="0"/>
        <w:rPr>
          <w:rFonts w:asciiTheme="minorHAnsi" w:hAnsiTheme="minorHAnsi" w:cstheme="minorHAnsi"/>
        </w:rPr>
      </w:pPr>
      <w:r w:rsidRPr="00C371D5">
        <w:rPr>
          <w:rFonts w:asciiTheme="minorHAnsi" w:hAnsiTheme="minorHAnsi" w:cstheme="minorHAnsi"/>
        </w:rPr>
        <w:t>Approved By: …………..........................………………………Date……….………..........…………………….</w:t>
      </w:r>
    </w:p>
    <w:p w:rsidR="002113FD" w:rsidRPr="00C371D5" w:rsidRDefault="002113FD" w:rsidP="002113FD">
      <w:pPr>
        <w:pStyle w:val="ListParagraph"/>
        <w:ind w:firstLine="720"/>
        <w:jc w:val="right"/>
        <w:rPr>
          <w:rFonts w:asciiTheme="minorHAnsi" w:hAnsiTheme="minorHAnsi" w:cstheme="minorHAnsi"/>
        </w:rPr>
      </w:pPr>
    </w:p>
    <w:p w:rsidR="002113FD" w:rsidRPr="00C371D5" w:rsidRDefault="002113FD" w:rsidP="002113FD">
      <w:pPr>
        <w:pStyle w:val="ListParagraph"/>
        <w:ind w:left="0"/>
        <w:rPr>
          <w:rFonts w:asciiTheme="minorHAnsi" w:hAnsiTheme="minorHAnsi" w:cstheme="minorHAnsi"/>
        </w:rPr>
      </w:pPr>
      <w:r w:rsidRPr="00C371D5">
        <w:rPr>
          <w:rFonts w:asciiTheme="minorHAnsi" w:hAnsiTheme="minorHAnsi" w:cstheme="minorHAnsi"/>
        </w:rPr>
        <w:t>S Bottomley on behalf of the GHS Health and Safety Committee</w:t>
      </w:r>
    </w:p>
    <w:p w:rsidR="00A52A07" w:rsidRPr="00C371D5" w:rsidRDefault="00A52A07" w:rsidP="00924DCB">
      <w:pPr>
        <w:ind w:left="720" w:hanging="720"/>
        <w:rPr>
          <w:rFonts w:asciiTheme="minorHAnsi" w:hAnsiTheme="minorHAnsi" w:cstheme="minorHAnsi"/>
          <w:color w:val="000000"/>
        </w:rPr>
      </w:pPr>
    </w:p>
    <w:p w:rsidR="00A52A07" w:rsidRPr="00C371D5" w:rsidRDefault="00A52A07" w:rsidP="00A52A07">
      <w:pPr>
        <w:rPr>
          <w:rFonts w:asciiTheme="minorHAnsi" w:hAnsiTheme="minorHAnsi" w:cstheme="minorHAnsi"/>
        </w:rPr>
      </w:pPr>
    </w:p>
    <w:tbl>
      <w:tblPr>
        <w:tblpPr w:leftFromText="180" w:rightFromText="180" w:vertAnchor="text" w:horzAnchor="page" w:tblpX="1082" w:tblpY="182"/>
        <w:tblW w:w="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2910"/>
      </w:tblGrid>
      <w:tr w:rsidR="00A52A07" w:rsidRPr="00C371D5" w:rsidTr="00277E5F">
        <w:trPr>
          <w:trHeight w:val="279"/>
        </w:trPr>
        <w:tc>
          <w:tcPr>
            <w:tcW w:w="2821" w:type="dxa"/>
          </w:tcPr>
          <w:p w:rsidR="00A52A07" w:rsidRPr="00C371D5" w:rsidRDefault="00A52A07" w:rsidP="00277E5F">
            <w:pPr>
              <w:rPr>
                <w:rFonts w:asciiTheme="minorHAnsi" w:hAnsiTheme="minorHAnsi" w:cstheme="minorHAnsi"/>
                <w:b/>
              </w:rPr>
            </w:pPr>
            <w:r w:rsidRPr="00C371D5">
              <w:rPr>
                <w:rFonts w:asciiTheme="minorHAnsi" w:hAnsiTheme="minorHAnsi" w:cstheme="minorHAnsi"/>
                <w:b/>
              </w:rPr>
              <w:t>Author</w:t>
            </w:r>
          </w:p>
        </w:tc>
        <w:tc>
          <w:tcPr>
            <w:tcW w:w="2910" w:type="dxa"/>
          </w:tcPr>
          <w:p w:rsidR="00A52A07" w:rsidRPr="00C371D5" w:rsidRDefault="00A52A07" w:rsidP="00277E5F">
            <w:pPr>
              <w:rPr>
                <w:rFonts w:asciiTheme="minorHAnsi" w:hAnsiTheme="minorHAnsi" w:cstheme="minorHAnsi"/>
                <w:b/>
              </w:rPr>
            </w:pPr>
            <w:r w:rsidRPr="00C371D5">
              <w:rPr>
                <w:rFonts w:asciiTheme="minorHAnsi" w:hAnsiTheme="minorHAnsi" w:cstheme="minorHAnsi"/>
                <w:b/>
              </w:rPr>
              <w:t>Governors &amp; the Head</w:t>
            </w:r>
          </w:p>
        </w:tc>
      </w:tr>
      <w:tr w:rsidR="00A52A07" w:rsidRPr="00C371D5" w:rsidTr="00277E5F">
        <w:trPr>
          <w:trHeight w:val="279"/>
        </w:trPr>
        <w:tc>
          <w:tcPr>
            <w:tcW w:w="2821" w:type="dxa"/>
          </w:tcPr>
          <w:p w:rsidR="00A52A07" w:rsidRPr="00C371D5" w:rsidRDefault="00A52A07" w:rsidP="00277E5F">
            <w:pPr>
              <w:rPr>
                <w:rFonts w:asciiTheme="minorHAnsi" w:hAnsiTheme="minorHAnsi" w:cstheme="minorHAnsi"/>
              </w:rPr>
            </w:pPr>
            <w:r w:rsidRPr="00C371D5">
              <w:rPr>
                <w:rFonts w:asciiTheme="minorHAnsi" w:hAnsiTheme="minorHAnsi" w:cstheme="minorHAnsi"/>
              </w:rPr>
              <w:t>Policy initiated</w:t>
            </w:r>
          </w:p>
        </w:tc>
        <w:tc>
          <w:tcPr>
            <w:tcW w:w="2910" w:type="dxa"/>
          </w:tcPr>
          <w:p w:rsidR="00A52A07" w:rsidRPr="00C371D5" w:rsidRDefault="00A52A07" w:rsidP="00277E5F">
            <w:pPr>
              <w:rPr>
                <w:rFonts w:asciiTheme="minorHAnsi" w:hAnsiTheme="minorHAnsi" w:cstheme="minorHAnsi"/>
              </w:rPr>
            </w:pPr>
            <w:r w:rsidRPr="00C371D5">
              <w:rPr>
                <w:rFonts w:asciiTheme="minorHAnsi" w:hAnsiTheme="minorHAnsi" w:cstheme="minorHAnsi"/>
              </w:rPr>
              <w:t>March 2002</w:t>
            </w:r>
          </w:p>
        </w:tc>
      </w:tr>
      <w:tr w:rsidR="00A52A07" w:rsidRPr="00C371D5" w:rsidTr="00277E5F">
        <w:trPr>
          <w:trHeight w:val="279"/>
        </w:trPr>
        <w:tc>
          <w:tcPr>
            <w:tcW w:w="2821" w:type="dxa"/>
          </w:tcPr>
          <w:p w:rsidR="00A52A07" w:rsidRPr="00C371D5" w:rsidRDefault="00A52A07" w:rsidP="00277E5F">
            <w:pPr>
              <w:rPr>
                <w:rFonts w:asciiTheme="minorHAnsi" w:hAnsiTheme="minorHAnsi" w:cstheme="minorHAnsi"/>
              </w:rPr>
            </w:pPr>
            <w:r w:rsidRPr="00C371D5">
              <w:rPr>
                <w:rFonts w:asciiTheme="minorHAnsi" w:hAnsiTheme="minorHAnsi" w:cstheme="minorHAnsi"/>
              </w:rPr>
              <w:t>Review Frequency</w:t>
            </w:r>
          </w:p>
        </w:tc>
        <w:tc>
          <w:tcPr>
            <w:tcW w:w="2910" w:type="dxa"/>
          </w:tcPr>
          <w:p w:rsidR="00A52A07" w:rsidRPr="00C371D5" w:rsidRDefault="00A52A07" w:rsidP="00277E5F">
            <w:pPr>
              <w:rPr>
                <w:rFonts w:asciiTheme="minorHAnsi" w:hAnsiTheme="minorHAnsi" w:cstheme="minorHAnsi"/>
              </w:rPr>
            </w:pPr>
            <w:r w:rsidRPr="00C371D5">
              <w:rPr>
                <w:rFonts w:asciiTheme="minorHAnsi" w:hAnsiTheme="minorHAnsi" w:cstheme="minorHAnsi"/>
              </w:rPr>
              <w:t>As necessary</w:t>
            </w:r>
          </w:p>
        </w:tc>
      </w:tr>
      <w:tr w:rsidR="00A52A07" w:rsidRPr="00C371D5" w:rsidTr="00277E5F">
        <w:trPr>
          <w:trHeight w:val="279"/>
        </w:trPr>
        <w:tc>
          <w:tcPr>
            <w:tcW w:w="2821" w:type="dxa"/>
          </w:tcPr>
          <w:p w:rsidR="00A52A07" w:rsidRPr="00C371D5" w:rsidRDefault="00A52A07" w:rsidP="00277E5F">
            <w:pPr>
              <w:rPr>
                <w:rFonts w:asciiTheme="minorHAnsi" w:hAnsiTheme="minorHAnsi" w:cstheme="minorHAnsi"/>
              </w:rPr>
            </w:pPr>
            <w:r w:rsidRPr="00C371D5">
              <w:rPr>
                <w:rFonts w:asciiTheme="minorHAnsi" w:hAnsiTheme="minorHAnsi" w:cstheme="minorHAnsi"/>
              </w:rPr>
              <w:t>Latest reviews with changes made</w:t>
            </w:r>
          </w:p>
        </w:tc>
        <w:tc>
          <w:tcPr>
            <w:tcW w:w="2910" w:type="dxa"/>
          </w:tcPr>
          <w:p w:rsidR="00A52A07" w:rsidRPr="00C371D5" w:rsidRDefault="00B21439" w:rsidP="00F50774">
            <w:pPr>
              <w:rPr>
                <w:rFonts w:asciiTheme="minorHAnsi" w:hAnsiTheme="minorHAnsi" w:cstheme="minorHAnsi"/>
              </w:rPr>
            </w:pPr>
            <w:r w:rsidRPr="00C371D5">
              <w:rPr>
                <w:rFonts w:asciiTheme="minorHAnsi" w:hAnsiTheme="minorHAnsi" w:cstheme="minorHAnsi"/>
              </w:rPr>
              <w:t>September 202</w:t>
            </w:r>
            <w:r w:rsidR="00F50774" w:rsidRPr="00C371D5">
              <w:rPr>
                <w:rFonts w:asciiTheme="minorHAnsi" w:hAnsiTheme="minorHAnsi" w:cstheme="minorHAnsi"/>
              </w:rPr>
              <w:t>2</w:t>
            </w:r>
          </w:p>
        </w:tc>
      </w:tr>
      <w:tr w:rsidR="00A52A07" w:rsidRPr="00C371D5" w:rsidTr="00277E5F">
        <w:trPr>
          <w:trHeight w:val="279"/>
        </w:trPr>
        <w:tc>
          <w:tcPr>
            <w:tcW w:w="2821" w:type="dxa"/>
          </w:tcPr>
          <w:p w:rsidR="00A52A07" w:rsidRPr="00C371D5" w:rsidRDefault="00A52A07" w:rsidP="00277E5F">
            <w:pPr>
              <w:rPr>
                <w:rFonts w:asciiTheme="minorHAnsi" w:hAnsiTheme="minorHAnsi" w:cstheme="minorHAnsi"/>
              </w:rPr>
            </w:pPr>
            <w:r w:rsidRPr="00C371D5">
              <w:rPr>
                <w:rFonts w:asciiTheme="minorHAnsi" w:hAnsiTheme="minorHAnsi" w:cstheme="minorHAnsi"/>
              </w:rPr>
              <w:t>Review due date</w:t>
            </w:r>
          </w:p>
        </w:tc>
        <w:tc>
          <w:tcPr>
            <w:tcW w:w="2910" w:type="dxa"/>
          </w:tcPr>
          <w:p w:rsidR="00A52A07" w:rsidRPr="00C371D5" w:rsidRDefault="00B21439" w:rsidP="00F50774">
            <w:pPr>
              <w:rPr>
                <w:rFonts w:asciiTheme="minorHAnsi" w:hAnsiTheme="minorHAnsi" w:cstheme="minorHAnsi"/>
              </w:rPr>
            </w:pPr>
            <w:r w:rsidRPr="00C371D5">
              <w:rPr>
                <w:rFonts w:asciiTheme="minorHAnsi" w:hAnsiTheme="minorHAnsi" w:cstheme="minorHAnsi"/>
              </w:rPr>
              <w:t>September 202</w:t>
            </w:r>
            <w:r w:rsidR="00F50774" w:rsidRPr="00C371D5">
              <w:rPr>
                <w:rFonts w:asciiTheme="minorHAnsi" w:hAnsiTheme="minorHAnsi" w:cstheme="minorHAnsi"/>
              </w:rPr>
              <w:t>3</w:t>
            </w:r>
          </w:p>
        </w:tc>
      </w:tr>
      <w:tr w:rsidR="00A52A07" w:rsidRPr="00C371D5" w:rsidTr="00277E5F">
        <w:trPr>
          <w:trHeight w:val="279"/>
        </w:trPr>
        <w:tc>
          <w:tcPr>
            <w:tcW w:w="2821" w:type="dxa"/>
          </w:tcPr>
          <w:p w:rsidR="00A52A07" w:rsidRPr="00C371D5" w:rsidRDefault="00A52A07" w:rsidP="00277E5F">
            <w:pPr>
              <w:rPr>
                <w:rFonts w:asciiTheme="minorHAnsi" w:hAnsiTheme="minorHAnsi" w:cstheme="minorHAnsi"/>
              </w:rPr>
            </w:pPr>
            <w:r w:rsidRPr="00C371D5">
              <w:rPr>
                <w:rFonts w:asciiTheme="minorHAnsi" w:hAnsiTheme="minorHAnsi" w:cstheme="minorHAnsi"/>
              </w:rPr>
              <w:t>References</w:t>
            </w:r>
          </w:p>
        </w:tc>
        <w:tc>
          <w:tcPr>
            <w:tcW w:w="2910" w:type="dxa"/>
          </w:tcPr>
          <w:p w:rsidR="00A52A07" w:rsidRPr="00C371D5" w:rsidRDefault="00A52A07" w:rsidP="00277E5F">
            <w:pPr>
              <w:rPr>
                <w:rFonts w:asciiTheme="minorHAnsi" w:hAnsiTheme="minorHAnsi" w:cstheme="minorHAnsi"/>
              </w:rPr>
            </w:pPr>
          </w:p>
        </w:tc>
      </w:tr>
    </w:tbl>
    <w:p w:rsidR="00A52A07" w:rsidRPr="00C371D5" w:rsidRDefault="00A52A07" w:rsidP="00A52A07">
      <w:pPr>
        <w:pStyle w:val="ListParagraph"/>
        <w:ind w:firstLine="720"/>
        <w:jc w:val="right"/>
        <w:rPr>
          <w:rFonts w:asciiTheme="minorHAnsi" w:hAnsiTheme="minorHAnsi" w:cstheme="minorHAnsi"/>
        </w:rPr>
      </w:pPr>
    </w:p>
    <w:p w:rsidR="00A52A07" w:rsidRPr="00C371D5" w:rsidRDefault="00A52A07" w:rsidP="00A52A07">
      <w:pPr>
        <w:pStyle w:val="ListParagraph"/>
        <w:ind w:firstLine="720"/>
        <w:jc w:val="right"/>
        <w:rPr>
          <w:rFonts w:asciiTheme="minorHAnsi" w:hAnsiTheme="minorHAnsi" w:cstheme="minorHAnsi"/>
        </w:rPr>
      </w:pPr>
    </w:p>
    <w:p w:rsidR="00A52A07" w:rsidRPr="00C371D5" w:rsidRDefault="00A52A07" w:rsidP="00A52A07">
      <w:pPr>
        <w:pStyle w:val="ListParagraph"/>
        <w:ind w:firstLine="720"/>
        <w:jc w:val="right"/>
        <w:rPr>
          <w:rFonts w:asciiTheme="minorHAnsi" w:hAnsiTheme="minorHAnsi" w:cstheme="minorHAnsi"/>
        </w:rPr>
      </w:pPr>
    </w:p>
    <w:p w:rsidR="00A52A07" w:rsidRPr="00C371D5" w:rsidRDefault="00A52A07" w:rsidP="00A52A07">
      <w:pPr>
        <w:pStyle w:val="ListParagraph"/>
        <w:ind w:firstLine="720"/>
        <w:jc w:val="right"/>
        <w:rPr>
          <w:rFonts w:asciiTheme="minorHAnsi" w:hAnsiTheme="minorHAnsi" w:cstheme="minorHAnsi"/>
        </w:rPr>
      </w:pPr>
    </w:p>
    <w:p w:rsidR="00A52A07" w:rsidRPr="00C371D5" w:rsidRDefault="00A52A07" w:rsidP="00A52A07">
      <w:pPr>
        <w:pStyle w:val="BodyText"/>
        <w:jc w:val="both"/>
        <w:rPr>
          <w:rFonts w:asciiTheme="minorHAnsi" w:hAnsiTheme="minorHAnsi" w:cstheme="minorHAnsi"/>
          <w:b/>
          <w:sz w:val="28"/>
          <w:szCs w:val="28"/>
        </w:rPr>
      </w:pPr>
    </w:p>
    <w:p w:rsidR="00A52A07" w:rsidRPr="00C371D5" w:rsidRDefault="00A52A07" w:rsidP="00A52A07">
      <w:pPr>
        <w:rPr>
          <w:rFonts w:asciiTheme="minorHAnsi" w:hAnsiTheme="minorHAnsi" w:cstheme="minorHAnsi"/>
        </w:rPr>
      </w:pPr>
    </w:p>
    <w:p w:rsidR="00A52A07" w:rsidRPr="00C371D5" w:rsidRDefault="00A52A07" w:rsidP="00924DCB">
      <w:pPr>
        <w:ind w:left="720" w:hanging="720"/>
        <w:rPr>
          <w:rFonts w:asciiTheme="minorHAnsi" w:hAnsiTheme="minorHAnsi" w:cstheme="minorHAnsi"/>
          <w:color w:val="000000"/>
        </w:rPr>
      </w:pPr>
    </w:p>
    <w:p w:rsidR="00924DCB" w:rsidRPr="00C371D5" w:rsidRDefault="00924DCB" w:rsidP="00924DCB">
      <w:pPr>
        <w:ind w:left="720" w:hanging="720"/>
        <w:rPr>
          <w:rFonts w:asciiTheme="minorHAnsi" w:hAnsiTheme="minorHAnsi" w:cstheme="minorHAnsi"/>
          <w:b/>
          <w:color w:val="000000"/>
        </w:rPr>
      </w:pPr>
    </w:p>
    <w:p w:rsidR="00924DCB" w:rsidRPr="00C371D5" w:rsidRDefault="00924DCB" w:rsidP="00924DCB">
      <w:pPr>
        <w:ind w:left="720" w:hanging="720"/>
        <w:rPr>
          <w:rFonts w:asciiTheme="minorHAnsi" w:hAnsiTheme="minorHAnsi" w:cstheme="minorHAnsi"/>
          <w:b/>
          <w:color w:val="000000"/>
        </w:rPr>
      </w:pPr>
    </w:p>
    <w:p w:rsidR="00924DCB" w:rsidRDefault="00924DCB" w:rsidP="00924DCB">
      <w:pPr>
        <w:ind w:left="720" w:hanging="720"/>
        <w:rPr>
          <w:rFonts w:asciiTheme="minorHAnsi" w:hAnsiTheme="minorHAnsi" w:cstheme="minorHAnsi"/>
          <w:b/>
          <w:color w:val="000000"/>
        </w:rPr>
      </w:pPr>
    </w:p>
    <w:p w:rsidR="00373BDB" w:rsidRDefault="00373BDB" w:rsidP="00924DCB">
      <w:pPr>
        <w:ind w:left="720" w:hanging="720"/>
        <w:rPr>
          <w:rFonts w:asciiTheme="minorHAnsi" w:hAnsiTheme="minorHAnsi" w:cstheme="minorHAnsi"/>
          <w:b/>
          <w:color w:val="000000"/>
        </w:rPr>
      </w:pPr>
    </w:p>
    <w:p w:rsidR="00373BDB" w:rsidRDefault="00373BDB" w:rsidP="00924DCB">
      <w:pPr>
        <w:ind w:left="720" w:hanging="720"/>
        <w:rPr>
          <w:rFonts w:asciiTheme="minorHAnsi" w:hAnsiTheme="minorHAnsi" w:cstheme="minorHAnsi"/>
          <w:b/>
          <w:color w:val="000000"/>
        </w:rPr>
      </w:pPr>
    </w:p>
    <w:p w:rsidR="00373BDB" w:rsidRPr="00C371D5" w:rsidRDefault="00373BDB" w:rsidP="00924DCB">
      <w:pPr>
        <w:ind w:left="720" w:hanging="720"/>
        <w:rPr>
          <w:rFonts w:asciiTheme="minorHAnsi" w:hAnsiTheme="minorHAnsi" w:cstheme="minorHAnsi"/>
          <w:b/>
          <w:color w:val="000000"/>
        </w:rPr>
      </w:pPr>
    </w:p>
    <w:p w:rsidR="00924DCB" w:rsidRPr="00C371D5" w:rsidRDefault="00924DCB" w:rsidP="00924DCB">
      <w:pPr>
        <w:ind w:left="720" w:hanging="720"/>
        <w:rPr>
          <w:rFonts w:asciiTheme="minorHAnsi" w:hAnsiTheme="minorHAnsi" w:cstheme="minorHAnsi"/>
          <w:b/>
          <w:color w:val="000000"/>
        </w:rPr>
      </w:pPr>
    </w:p>
    <w:p w:rsidR="00924DCB" w:rsidRPr="00C371D5" w:rsidRDefault="00924DCB" w:rsidP="00924DCB">
      <w:pPr>
        <w:ind w:left="720" w:hanging="720"/>
        <w:rPr>
          <w:rFonts w:asciiTheme="minorHAnsi" w:hAnsiTheme="minorHAnsi" w:cstheme="minorHAnsi"/>
          <w:b/>
          <w:color w:val="000000"/>
          <w:sz w:val="28"/>
          <w:szCs w:val="28"/>
        </w:rPr>
      </w:pPr>
      <w:r w:rsidRPr="00C371D5">
        <w:rPr>
          <w:rFonts w:asciiTheme="minorHAnsi" w:hAnsiTheme="minorHAnsi" w:cstheme="minorHAnsi"/>
          <w:b/>
          <w:color w:val="000000"/>
          <w:sz w:val="28"/>
          <w:szCs w:val="28"/>
        </w:rPr>
        <w:lastRenderedPageBreak/>
        <w:t xml:space="preserve">Appendix A </w:t>
      </w:r>
    </w:p>
    <w:p w:rsidR="00924DCB" w:rsidRPr="00C371D5" w:rsidRDefault="00924DCB" w:rsidP="00924DCB">
      <w:pPr>
        <w:ind w:left="720" w:hanging="720"/>
        <w:rPr>
          <w:rFonts w:asciiTheme="minorHAnsi" w:hAnsiTheme="minorHAnsi" w:cstheme="minorHAnsi"/>
          <w:b/>
          <w:color w:val="000000"/>
        </w:rPr>
      </w:pPr>
    </w:p>
    <w:p w:rsidR="00924DCB" w:rsidRPr="00C371D5" w:rsidRDefault="00924DCB" w:rsidP="00924DCB">
      <w:pPr>
        <w:tabs>
          <w:tab w:val="right" w:pos="8280"/>
        </w:tabs>
        <w:rPr>
          <w:rFonts w:asciiTheme="minorHAnsi" w:hAnsiTheme="minorHAnsi" w:cstheme="minorHAnsi"/>
        </w:rPr>
      </w:pPr>
      <w:r w:rsidRPr="00C371D5">
        <w:rPr>
          <w:rFonts w:asciiTheme="minorHAnsi" w:hAnsiTheme="minorHAnsi" w:cstheme="minorHAnsi"/>
        </w:rPr>
        <w:t>Responsibility of the members of the team</w:t>
      </w:r>
    </w:p>
    <w:p w:rsidR="00924DCB" w:rsidRPr="00C371D5" w:rsidRDefault="00924DCB" w:rsidP="00924DCB">
      <w:pPr>
        <w:tabs>
          <w:tab w:val="left" w:pos="540"/>
          <w:tab w:val="right" w:pos="8280"/>
        </w:tabs>
        <w:rPr>
          <w:rFonts w:asciiTheme="minorHAnsi" w:hAnsiTheme="minorHAnsi" w:cstheme="minorHAnsi"/>
        </w:rPr>
      </w:pPr>
    </w:p>
    <w:p w:rsidR="00924DCB" w:rsidRPr="00C371D5" w:rsidRDefault="00924DCB" w:rsidP="00924DCB">
      <w:pPr>
        <w:tabs>
          <w:tab w:val="left" w:pos="540"/>
          <w:tab w:val="right" w:pos="8280"/>
        </w:tabs>
        <w:rPr>
          <w:rFonts w:asciiTheme="minorHAnsi" w:hAnsiTheme="minorHAnsi" w:cstheme="minorHAnsi"/>
        </w:rPr>
      </w:pPr>
      <w:r w:rsidRPr="00C371D5">
        <w:rPr>
          <w:rFonts w:asciiTheme="minorHAnsi" w:hAnsiTheme="minorHAnsi" w:cstheme="minorHAnsi"/>
        </w:rPr>
        <w:t>The following tasks would be allocated as follows:-</w:t>
      </w:r>
    </w:p>
    <w:p w:rsidR="00924DCB" w:rsidRPr="00C371D5" w:rsidRDefault="00924DCB" w:rsidP="00924DCB">
      <w:pPr>
        <w:tabs>
          <w:tab w:val="left" w:pos="540"/>
          <w:tab w:val="right" w:pos="8280"/>
        </w:tabs>
        <w:ind w:left="540"/>
        <w:rPr>
          <w:rFonts w:asciiTheme="minorHAnsi" w:hAnsiTheme="minorHAnsi" w:cstheme="minorHAnsi"/>
        </w:rPr>
      </w:pPr>
    </w:p>
    <w:p w:rsidR="00924DCB" w:rsidRPr="00C371D5" w:rsidRDefault="00924DCB" w:rsidP="00924DCB">
      <w:pPr>
        <w:numPr>
          <w:ilvl w:val="0"/>
          <w:numId w:val="1"/>
        </w:numPr>
        <w:tabs>
          <w:tab w:val="clear" w:pos="1260"/>
          <w:tab w:val="left" w:pos="180"/>
          <w:tab w:val="right" w:leader="dot" w:pos="9360"/>
        </w:tabs>
        <w:ind w:left="180"/>
        <w:rPr>
          <w:rFonts w:asciiTheme="minorHAnsi" w:hAnsiTheme="minorHAnsi" w:cstheme="minorHAnsi"/>
        </w:rPr>
      </w:pPr>
      <w:r w:rsidRPr="00C371D5">
        <w:rPr>
          <w:rFonts w:asciiTheme="minorHAnsi" w:hAnsiTheme="minorHAnsi" w:cstheme="minorHAnsi"/>
        </w:rPr>
        <w:t>Inform Emergency Services</w:t>
      </w:r>
      <w:r w:rsidRPr="00C371D5">
        <w:rPr>
          <w:rFonts w:asciiTheme="minorHAnsi" w:hAnsiTheme="minorHAnsi" w:cstheme="minorHAnsi"/>
        </w:rPr>
        <w:tab/>
      </w:r>
      <w:r w:rsidRPr="00C371D5">
        <w:rPr>
          <w:rFonts w:asciiTheme="minorHAnsi" w:hAnsiTheme="minorHAnsi" w:cstheme="minorHAnsi"/>
          <w:i/>
          <w:iCs/>
        </w:rPr>
        <w:t>Whoever discovers the disaster</w:t>
      </w:r>
    </w:p>
    <w:p w:rsidR="00924DCB" w:rsidRPr="00C371D5" w:rsidRDefault="00924DCB" w:rsidP="00924DCB">
      <w:pPr>
        <w:numPr>
          <w:ilvl w:val="0"/>
          <w:numId w:val="1"/>
        </w:numPr>
        <w:tabs>
          <w:tab w:val="clear" w:pos="1260"/>
          <w:tab w:val="left" w:pos="180"/>
          <w:tab w:val="right" w:leader="dot" w:pos="9360"/>
        </w:tabs>
        <w:ind w:left="180"/>
        <w:rPr>
          <w:rFonts w:asciiTheme="minorHAnsi" w:hAnsiTheme="minorHAnsi" w:cstheme="minorHAnsi"/>
        </w:rPr>
      </w:pPr>
      <w:r w:rsidRPr="00C371D5">
        <w:rPr>
          <w:rFonts w:asciiTheme="minorHAnsi" w:hAnsiTheme="minorHAnsi" w:cstheme="minorHAnsi"/>
        </w:rPr>
        <w:t xml:space="preserve">Evacuate Buildings if appropriate </w:t>
      </w:r>
      <w:r w:rsidRPr="00C371D5">
        <w:rPr>
          <w:rFonts w:asciiTheme="minorHAnsi" w:hAnsiTheme="minorHAnsi" w:cstheme="minorHAnsi"/>
        </w:rPr>
        <w:tab/>
      </w:r>
      <w:r w:rsidRPr="00C371D5">
        <w:rPr>
          <w:rFonts w:asciiTheme="minorHAnsi" w:hAnsiTheme="minorHAnsi" w:cstheme="minorHAnsi"/>
          <w:i/>
          <w:iCs/>
        </w:rPr>
        <w:t>Activation of the Fire Alarm will result in evacuation</w:t>
      </w:r>
    </w:p>
    <w:p w:rsidR="00924DCB" w:rsidRPr="00C371D5" w:rsidRDefault="00924DCB" w:rsidP="00924DCB">
      <w:pPr>
        <w:numPr>
          <w:ilvl w:val="0"/>
          <w:numId w:val="1"/>
        </w:numPr>
        <w:tabs>
          <w:tab w:val="clear" w:pos="1260"/>
          <w:tab w:val="left" w:pos="180"/>
          <w:tab w:val="right" w:leader="dot" w:pos="9360"/>
        </w:tabs>
        <w:ind w:left="180"/>
        <w:rPr>
          <w:rFonts w:asciiTheme="minorHAnsi" w:hAnsiTheme="minorHAnsi" w:cstheme="minorHAnsi"/>
        </w:rPr>
      </w:pPr>
      <w:r w:rsidRPr="00C371D5">
        <w:rPr>
          <w:rFonts w:asciiTheme="minorHAnsi" w:hAnsiTheme="minorHAnsi" w:cstheme="minorHAnsi"/>
        </w:rPr>
        <w:t>Immobilise Utilities if necessary</w:t>
      </w:r>
      <w:r w:rsidRPr="00C371D5">
        <w:rPr>
          <w:rFonts w:asciiTheme="minorHAnsi" w:hAnsiTheme="minorHAnsi" w:cstheme="minorHAnsi"/>
        </w:rPr>
        <w:tab/>
      </w:r>
      <w:r w:rsidRPr="00C371D5">
        <w:rPr>
          <w:rFonts w:asciiTheme="minorHAnsi" w:hAnsiTheme="minorHAnsi" w:cstheme="minorHAnsi"/>
          <w:i/>
          <w:iCs/>
        </w:rPr>
        <w:t>First on scene (see plan for locations)</w:t>
      </w:r>
    </w:p>
    <w:p w:rsidR="00924DCB" w:rsidRPr="00C371D5" w:rsidRDefault="00924DCB" w:rsidP="00924DCB">
      <w:pPr>
        <w:numPr>
          <w:ilvl w:val="0"/>
          <w:numId w:val="1"/>
        </w:numPr>
        <w:tabs>
          <w:tab w:val="clear" w:pos="1260"/>
          <w:tab w:val="left" w:pos="180"/>
          <w:tab w:val="right" w:leader="dot" w:pos="9360"/>
        </w:tabs>
        <w:ind w:left="180"/>
        <w:rPr>
          <w:rFonts w:asciiTheme="minorHAnsi" w:hAnsiTheme="minorHAnsi" w:cstheme="minorHAnsi"/>
        </w:rPr>
      </w:pPr>
      <w:r w:rsidRPr="00C371D5">
        <w:rPr>
          <w:rFonts w:asciiTheme="minorHAnsi" w:hAnsiTheme="minorHAnsi" w:cstheme="minorHAnsi"/>
        </w:rPr>
        <w:t>Liaise with emergency services ..........................</w:t>
      </w:r>
      <w:r w:rsidRPr="00C371D5">
        <w:rPr>
          <w:rFonts w:asciiTheme="minorHAnsi" w:hAnsiTheme="minorHAnsi" w:cstheme="minorHAnsi"/>
          <w:i/>
          <w:iCs/>
        </w:rPr>
        <w:t>First on scene (</w:t>
      </w:r>
      <w:r w:rsidRPr="00C371D5">
        <w:rPr>
          <w:rFonts w:asciiTheme="minorHAnsi" w:hAnsiTheme="minorHAnsi" w:cstheme="minorHAnsi"/>
          <w:i/>
        </w:rPr>
        <w:t>ensure that site plans are made available</w:t>
      </w:r>
      <w:r w:rsidRPr="00C371D5">
        <w:rPr>
          <w:rFonts w:asciiTheme="minorHAnsi" w:hAnsiTheme="minorHAnsi" w:cstheme="minorHAnsi"/>
          <w:i/>
          <w:iCs/>
        </w:rPr>
        <w:t>)</w:t>
      </w:r>
    </w:p>
    <w:p w:rsidR="00924DCB" w:rsidRPr="00C371D5" w:rsidRDefault="00924DCB" w:rsidP="00924DCB">
      <w:pPr>
        <w:numPr>
          <w:ilvl w:val="0"/>
          <w:numId w:val="1"/>
        </w:numPr>
        <w:tabs>
          <w:tab w:val="clear" w:pos="1260"/>
          <w:tab w:val="left" w:pos="180"/>
          <w:tab w:val="right" w:leader="dot" w:pos="9360"/>
        </w:tabs>
        <w:ind w:left="180"/>
        <w:rPr>
          <w:rFonts w:asciiTheme="minorHAnsi" w:hAnsiTheme="minorHAnsi" w:cstheme="minorHAnsi"/>
          <w:i/>
          <w:iCs/>
        </w:rPr>
      </w:pPr>
      <w:r w:rsidRPr="00C371D5">
        <w:rPr>
          <w:rFonts w:asciiTheme="minorHAnsi" w:hAnsiTheme="minorHAnsi" w:cstheme="minorHAnsi"/>
        </w:rPr>
        <w:t xml:space="preserve">Take a roll call to confirm evacuation </w:t>
      </w:r>
      <w:r w:rsidRPr="00C371D5">
        <w:rPr>
          <w:rFonts w:asciiTheme="minorHAnsi" w:hAnsiTheme="minorHAnsi" w:cstheme="minorHAnsi"/>
        </w:rPr>
        <w:tab/>
        <w:t xml:space="preserve"> </w:t>
      </w:r>
      <w:r w:rsidRPr="00C371D5">
        <w:rPr>
          <w:rFonts w:asciiTheme="minorHAnsi" w:hAnsiTheme="minorHAnsi" w:cstheme="minorHAnsi"/>
          <w:i/>
          <w:iCs/>
        </w:rPr>
        <w:t>Staff to follow normal fire drill procedures</w:t>
      </w:r>
    </w:p>
    <w:p w:rsidR="00924DCB" w:rsidRPr="00C371D5" w:rsidRDefault="00924DCB" w:rsidP="00924DCB">
      <w:pPr>
        <w:numPr>
          <w:ilvl w:val="0"/>
          <w:numId w:val="1"/>
        </w:numPr>
        <w:tabs>
          <w:tab w:val="clear" w:pos="1260"/>
          <w:tab w:val="left" w:pos="180"/>
          <w:tab w:val="right" w:leader="dot" w:pos="9360"/>
        </w:tabs>
        <w:ind w:left="180"/>
        <w:rPr>
          <w:rFonts w:asciiTheme="minorHAnsi" w:hAnsiTheme="minorHAnsi" w:cstheme="minorHAnsi"/>
          <w:i/>
          <w:iCs/>
        </w:rPr>
      </w:pPr>
      <w:r w:rsidRPr="00C371D5">
        <w:rPr>
          <w:rFonts w:asciiTheme="minorHAnsi" w:hAnsiTheme="minorHAnsi" w:cstheme="minorHAnsi"/>
        </w:rPr>
        <w:t xml:space="preserve">Call in Recovery Team Members </w:t>
      </w:r>
      <w:r w:rsidRPr="00C371D5">
        <w:rPr>
          <w:rFonts w:asciiTheme="minorHAnsi" w:hAnsiTheme="minorHAnsi" w:cstheme="minorHAnsi"/>
        </w:rPr>
        <w:tab/>
        <w:t xml:space="preserve"> </w:t>
      </w:r>
      <w:r w:rsidRPr="00C371D5">
        <w:rPr>
          <w:rFonts w:asciiTheme="minorHAnsi" w:hAnsiTheme="minorHAnsi" w:cstheme="minorHAnsi"/>
          <w:i/>
          <w:iCs/>
        </w:rPr>
        <w:t>Whoever discovers the disaster</w:t>
      </w:r>
    </w:p>
    <w:p w:rsidR="00C64471" w:rsidRPr="00C371D5" w:rsidRDefault="00924DCB" w:rsidP="00924DCB">
      <w:pPr>
        <w:numPr>
          <w:ilvl w:val="0"/>
          <w:numId w:val="1"/>
        </w:numPr>
        <w:tabs>
          <w:tab w:val="clear" w:pos="1260"/>
          <w:tab w:val="left" w:pos="180"/>
          <w:tab w:val="right" w:leader="dot" w:pos="9360"/>
        </w:tabs>
        <w:ind w:left="180"/>
        <w:rPr>
          <w:rFonts w:asciiTheme="minorHAnsi" w:hAnsiTheme="minorHAnsi" w:cstheme="minorHAnsi"/>
        </w:rPr>
      </w:pPr>
      <w:r w:rsidRPr="00C371D5">
        <w:rPr>
          <w:rFonts w:asciiTheme="minorHAnsi" w:hAnsiTheme="minorHAnsi" w:cstheme="minorHAnsi"/>
        </w:rPr>
        <w:t>Decide the next step – Possible school closure or sealing off an area</w:t>
      </w:r>
      <w:r w:rsidRPr="00C371D5">
        <w:rPr>
          <w:rFonts w:asciiTheme="minorHAnsi" w:hAnsiTheme="minorHAnsi" w:cstheme="minorHAnsi"/>
        </w:rPr>
        <w:tab/>
        <w:t xml:space="preserve"> </w:t>
      </w:r>
    </w:p>
    <w:p w:rsidR="00924DCB" w:rsidRPr="00C371D5" w:rsidRDefault="00C64471" w:rsidP="00C64471">
      <w:pPr>
        <w:tabs>
          <w:tab w:val="left" w:pos="180"/>
          <w:tab w:val="right" w:leader="dot" w:pos="9360"/>
        </w:tabs>
        <w:ind w:left="180"/>
        <w:rPr>
          <w:rFonts w:asciiTheme="minorHAnsi" w:hAnsiTheme="minorHAnsi" w:cstheme="minorHAnsi"/>
        </w:rPr>
      </w:pPr>
      <w:r w:rsidRPr="00C371D5">
        <w:rPr>
          <w:rFonts w:asciiTheme="minorHAnsi" w:hAnsiTheme="minorHAnsi" w:cstheme="minorHAnsi"/>
        </w:rPr>
        <w:tab/>
      </w:r>
      <w:r w:rsidR="00924DCB" w:rsidRPr="00C371D5">
        <w:rPr>
          <w:rFonts w:asciiTheme="minorHAnsi" w:hAnsiTheme="minorHAnsi" w:cstheme="minorHAnsi"/>
          <w:i/>
          <w:iCs/>
        </w:rPr>
        <w:t>Most senior member of team present</w:t>
      </w:r>
    </w:p>
    <w:p w:rsidR="00C64471" w:rsidRPr="00C371D5" w:rsidRDefault="00924DCB" w:rsidP="00924DCB">
      <w:pPr>
        <w:numPr>
          <w:ilvl w:val="0"/>
          <w:numId w:val="1"/>
        </w:numPr>
        <w:tabs>
          <w:tab w:val="clear" w:pos="1260"/>
          <w:tab w:val="left" w:pos="180"/>
          <w:tab w:val="right" w:leader="dot" w:pos="9360"/>
        </w:tabs>
        <w:ind w:left="180"/>
        <w:rPr>
          <w:rFonts w:asciiTheme="minorHAnsi" w:hAnsiTheme="minorHAnsi" w:cstheme="minorHAnsi"/>
        </w:rPr>
      </w:pPr>
      <w:r w:rsidRPr="00C371D5">
        <w:rPr>
          <w:rFonts w:asciiTheme="minorHAnsi" w:hAnsiTheme="minorHAnsi" w:cstheme="minorHAnsi"/>
          <w:iCs/>
        </w:rPr>
        <w:t xml:space="preserve">Advise </w:t>
      </w:r>
      <w:proofErr w:type="spellStart"/>
      <w:r w:rsidRPr="00C371D5">
        <w:rPr>
          <w:rFonts w:asciiTheme="minorHAnsi" w:hAnsiTheme="minorHAnsi" w:cstheme="minorHAnsi"/>
          <w:iCs/>
        </w:rPr>
        <w:t>Ofsted</w:t>
      </w:r>
      <w:proofErr w:type="spellEnd"/>
      <w:r w:rsidRPr="00C371D5">
        <w:rPr>
          <w:rFonts w:asciiTheme="minorHAnsi" w:hAnsiTheme="minorHAnsi" w:cstheme="minorHAnsi"/>
          <w:iCs/>
        </w:rPr>
        <w:t>, Enviro</w:t>
      </w:r>
      <w:r w:rsidR="00C64471" w:rsidRPr="00C371D5">
        <w:rPr>
          <w:rFonts w:asciiTheme="minorHAnsi" w:hAnsiTheme="minorHAnsi" w:cstheme="minorHAnsi"/>
          <w:iCs/>
        </w:rPr>
        <w:t>n</w:t>
      </w:r>
      <w:r w:rsidRPr="00C371D5">
        <w:rPr>
          <w:rFonts w:asciiTheme="minorHAnsi" w:hAnsiTheme="minorHAnsi" w:cstheme="minorHAnsi"/>
          <w:iCs/>
        </w:rPr>
        <w:t>mental Health, IAPS as appropriate..........................</w:t>
      </w:r>
      <w:r w:rsidR="00C64471" w:rsidRPr="00C371D5">
        <w:rPr>
          <w:rFonts w:asciiTheme="minorHAnsi" w:hAnsiTheme="minorHAnsi" w:cstheme="minorHAnsi"/>
          <w:iCs/>
        </w:rPr>
        <w:t>..........</w:t>
      </w:r>
      <w:r w:rsidR="00C64471" w:rsidRPr="00C371D5">
        <w:rPr>
          <w:rFonts w:asciiTheme="minorHAnsi" w:hAnsiTheme="minorHAnsi" w:cstheme="minorHAnsi"/>
          <w:i/>
          <w:iCs/>
        </w:rPr>
        <w:t xml:space="preserve">Head/Head of </w:t>
      </w:r>
    </w:p>
    <w:p w:rsidR="00924DCB" w:rsidRPr="00C371D5" w:rsidRDefault="00924DCB" w:rsidP="00C64471">
      <w:pPr>
        <w:tabs>
          <w:tab w:val="left" w:pos="180"/>
          <w:tab w:val="right" w:leader="dot" w:pos="9360"/>
        </w:tabs>
        <w:ind w:left="180"/>
        <w:rPr>
          <w:rFonts w:asciiTheme="minorHAnsi" w:hAnsiTheme="minorHAnsi" w:cstheme="minorHAnsi"/>
        </w:rPr>
      </w:pPr>
      <w:r w:rsidRPr="00C371D5">
        <w:rPr>
          <w:rFonts w:asciiTheme="minorHAnsi" w:hAnsiTheme="minorHAnsi" w:cstheme="minorHAnsi"/>
          <w:i/>
          <w:iCs/>
        </w:rPr>
        <w:t>Nursery</w:t>
      </w:r>
      <w:r w:rsidRPr="00C371D5">
        <w:rPr>
          <w:rFonts w:asciiTheme="minorHAnsi" w:hAnsiTheme="minorHAnsi" w:cstheme="minorHAnsi"/>
          <w:iCs/>
        </w:rPr>
        <w:t xml:space="preserve">  </w:t>
      </w:r>
    </w:p>
    <w:p w:rsidR="00924DCB" w:rsidRPr="00C371D5" w:rsidRDefault="00924DCB" w:rsidP="00924DCB">
      <w:pPr>
        <w:numPr>
          <w:ilvl w:val="0"/>
          <w:numId w:val="1"/>
        </w:numPr>
        <w:tabs>
          <w:tab w:val="clear" w:pos="1260"/>
          <w:tab w:val="left" w:pos="180"/>
          <w:tab w:val="right" w:leader="dot" w:pos="9360"/>
        </w:tabs>
        <w:ind w:left="180"/>
        <w:rPr>
          <w:rFonts w:asciiTheme="minorHAnsi" w:hAnsiTheme="minorHAnsi" w:cstheme="minorHAnsi"/>
        </w:rPr>
      </w:pPr>
      <w:r w:rsidRPr="00C371D5">
        <w:rPr>
          <w:rFonts w:asciiTheme="minorHAnsi" w:hAnsiTheme="minorHAnsi" w:cstheme="minorHAnsi"/>
        </w:rPr>
        <w:t xml:space="preserve">Advise the media, especially local radio if the school is closed </w:t>
      </w:r>
      <w:r w:rsidRPr="00C371D5">
        <w:rPr>
          <w:rFonts w:asciiTheme="minorHAnsi" w:hAnsiTheme="minorHAnsi" w:cstheme="minorHAnsi"/>
        </w:rPr>
        <w:tab/>
        <w:t xml:space="preserve"> </w:t>
      </w:r>
      <w:r w:rsidR="00B21439" w:rsidRPr="00C371D5">
        <w:rPr>
          <w:rFonts w:asciiTheme="minorHAnsi" w:hAnsiTheme="minorHAnsi" w:cstheme="minorHAnsi"/>
          <w:i/>
          <w:iCs/>
        </w:rPr>
        <w:t>Head of Service Support</w:t>
      </w:r>
    </w:p>
    <w:p w:rsidR="00924DCB" w:rsidRPr="00C371D5" w:rsidRDefault="00924DCB" w:rsidP="00924DCB">
      <w:pPr>
        <w:numPr>
          <w:ilvl w:val="0"/>
          <w:numId w:val="1"/>
        </w:numPr>
        <w:tabs>
          <w:tab w:val="clear" w:pos="1260"/>
          <w:tab w:val="left" w:pos="180"/>
          <w:tab w:val="right" w:leader="dot" w:pos="9360"/>
        </w:tabs>
        <w:ind w:left="180"/>
        <w:rPr>
          <w:rFonts w:asciiTheme="minorHAnsi" w:hAnsiTheme="minorHAnsi" w:cstheme="minorHAnsi"/>
        </w:rPr>
      </w:pPr>
      <w:r w:rsidRPr="00C371D5">
        <w:rPr>
          <w:rFonts w:asciiTheme="minorHAnsi" w:hAnsiTheme="minorHAnsi" w:cstheme="minorHAnsi"/>
        </w:rPr>
        <w:t xml:space="preserve">Have a prepared statement for the press </w:t>
      </w:r>
      <w:r w:rsidRPr="00C371D5">
        <w:rPr>
          <w:rFonts w:asciiTheme="minorHAnsi" w:hAnsiTheme="minorHAnsi" w:cstheme="minorHAnsi"/>
        </w:rPr>
        <w:tab/>
      </w:r>
      <w:r w:rsidR="00B21439" w:rsidRPr="00C371D5">
        <w:rPr>
          <w:rFonts w:asciiTheme="minorHAnsi" w:hAnsiTheme="minorHAnsi" w:cstheme="minorHAnsi"/>
          <w:i/>
          <w:iCs/>
        </w:rPr>
        <w:t>Head of Service Support</w:t>
      </w:r>
    </w:p>
    <w:p w:rsidR="00924DCB" w:rsidRPr="00C371D5" w:rsidRDefault="00924DCB" w:rsidP="00924DCB">
      <w:pPr>
        <w:numPr>
          <w:ilvl w:val="0"/>
          <w:numId w:val="1"/>
        </w:numPr>
        <w:tabs>
          <w:tab w:val="clear" w:pos="1260"/>
          <w:tab w:val="left" w:pos="180"/>
          <w:tab w:val="right" w:leader="dot" w:pos="9360"/>
        </w:tabs>
        <w:ind w:left="180"/>
        <w:rPr>
          <w:rFonts w:asciiTheme="minorHAnsi" w:hAnsiTheme="minorHAnsi" w:cstheme="minorHAnsi"/>
        </w:rPr>
      </w:pPr>
      <w:r w:rsidRPr="00C371D5">
        <w:rPr>
          <w:rFonts w:asciiTheme="minorHAnsi" w:hAnsiTheme="minorHAnsi" w:cstheme="minorHAnsi"/>
        </w:rPr>
        <w:t xml:space="preserve">Contact Insurance Brokers Ltd (Schools Division) </w:t>
      </w:r>
      <w:r w:rsidRPr="00C371D5">
        <w:rPr>
          <w:rFonts w:asciiTheme="minorHAnsi" w:hAnsiTheme="minorHAnsi" w:cstheme="minorHAnsi"/>
        </w:rPr>
        <w:tab/>
        <w:t xml:space="preserve"> </w:t>
      </w:r>
      <w:r w:rsidR="00B77C6E" w:rsidRPr="00C371D5">
        <w:rPr>
          <w:rFonts w:asciiTheme="minorHAnsi" w:hAnsiTheme="minorHAnsi" w:cstheme="minorHAnsi"/>
          <w:i/>
          <w:iCs/>
        </w:rPr>
        <w:t>School Business Manager</w:t>
      </w:r>
    </w:p>
    <w:p w:rsidR="00924DCB" w:rsidRPr="00C371D5" w:rsidRDefault="00924DCB" w:rsidP="00924DCB">
      <w:pPr>
        <w:numPr>
          <w:ilvl w:val="0"/>
          <w:numId w:val="1"/>
        </w:numPr>
        <w:tabs>
          <w:tab w:val="clear" w:pos="1260"/>
          <w:tab w:val="left" w:pos="180"/>
          <w:tab w:val="right" w:leader="dot" w:pos="9360"/>
        </w:tabs>
        <w:ind w:left="180"/>
        <w:rPr>
          <w:rFonts w:asciiTheme="minorHAnsi" w:hAnsiTheme="minorHAnsi" w:cstheme="minorHAnsi"/>
        </w:rPr>
      </w:pPr>
      <w:r w:rsidRPr="00C371D5">
        <w:rPr>
          <w:rFonts w:asciiTheme="minorHAnsi" w:hAnsiTheme="minorHAnsi" w:cstheme="minorHAnsi"/>
        </w:rPr>
        <w:t xml:space="preserve">Contact Services and Suppliers </w:t>
      </w:r>
      <w:r w:rsidRPr="00C371D5">
        <w:rPr>
          <w:rFonts w:asciiTheme="minorHAnsi" w:hAnsiTheme="minorHAnsi" w:cstheme="minorHAnsi"/>
        </w:rPr>
        <w:tab/>
        <w:t xml:space="preserve"> </w:t>
      </w:r>
      <w:r w:rsidR="00B77C6E" w:rsidRPr="00C371D5">
        <w:rPr>
          <w:rFonts w:asciiTheme="minorHAnsi" w:hAnsiTheme="minorHAnsi" w:cstheme="minorHAnsi"/>
          <w:i/>
          <w:iCs/>
        </w:rPr>
        <w:t>School Business Manager</w:t>
      </w:r>
    </w:p>
    <w:p w:rsidR="00924DCB" w:rsidRPr="00C371D5" w:rsidRDefault="00924DCB" w:rsidP="00924DCB">
      <w:pPr>
        <w:numPr>
          <w:ilvl w:val="0"/>
          <w:numId w:val="1"/>
        </w:numPr>
        <w:tabs>
          <w:tab w:val="clear" w:pos="1260"/>
          <w:tab w:val="left" w:pos="180"/>
          <w:tab w:val="right" w:leader="dot" w:pos="9360"/>
        </w:tabs>
        <w:ind w:left="180"/>
        <w:rPr>
          <w:rFonts w:asciiTheme="minorHAnsi" w:hAnsiTheme="minorHAnsi" w:cstheme="minorHAnsi"/>
        </w:rPr>
      </w:pPr>
      <w:r w:rsidRPr="00C371D5">
        <w:rPr>
          <w:rFonts w:asciiTheme="minorHAnsi" w:hAnsiTheme="minorHAnsi" w:cstheme="minorHAnsi"/>
        </w:rPr>
        <w:t xml:space="preserve">Contact Staff and Parents </w:t>
      </w:r>
      <w:r w:rsidRPr="00C371D5">
        <w:rPr>
          <w:rFonts w:asciiTheme="minorHAnsi" w:hAnsiTheme="minorHAnsi" w:cstheme="minorHAnsi"/>
        </w:rPr>
        <w:tab/>
        <w:t xml:space="preserve"> </w:t>
      </w:r>
      <w:r w:rsidRPr="00C371D5">
        <w:rPr>
          <w:rFonts w:asciiTheme="minorHAnsi" w:hAnsiTheme="minorHAnsi" w:cstheme="minorHAnsi"/>
          <w:i/>
          <w:iCs/>
        </w:rPr>
        <w:t xml:space="preserve">Staff under instruction from Deputy Head </w:t>
      </w:r>
    </w:p>
    <w:p w:rsidR="00924DCB" w:rsidRPr="00C371D5" w:rsidRDefault="00924DCB" w:rsidP="00924DCB">
      <w:pPr>
        <w:numPr>
          <w:ilvl w:val="0"/>
          <w:numId w:val="1"/>
        </w:numPr>
        <w:tabs>
          <w:tab w:val="clear" w:pos="1260"/>
          <w:tab w:val="left" w:pos="180"/>
          <w:tab w:val="right" w:leader="dot" w:pos="9360"/>
        </w:tabs>
        <w:ind w:left="180"/>
        <w:rPr>
          <w:rFonts w:asciiTheme="minorHAnsi" w:hAnsiTheme="minorHAnsi" w:cstheme="minorHAnsi"/>
        </w:rPr>
      </w:pPr>
      <w:r w:rsidRPr="00C371D5">
        <w:rPr>
          <w:rFonts w:asciiTheme="minorHAnsi" w:hAnsiTheme="minorHAnsi" w:cstheme="minorHAnsi"/>
        </w:rPr>
        <w:t xml:space="preserve">Consider use of counsellors for those affected by the disaster including members of the team, staff and children </w:t>
      </w:r>
      <w:r w:rsidRPr="00C371D5">
        <w:rPr>
          <w:rFonts w:asciiTheme="minorHAnsi" w:hAnsiTheme="minorHAnsi" w:cstheme="minorHAnsi"/>
        </w:rPr>
        <w:tab/>
        <w:t xml:space="preserve"> </w:t>
      </w:r>
      <w:proofErr w:type="spellStart"/>
      <w:r w:rsidR="00B21439" w:rsidRPr="00C371D5">
        <w:rPr>
          <w:rFonts w:asciiTheme="minorHAnsi" w:hAnsiTheme="minorHAnsi" w:cstheme="minorHAnsi"/>
          <w:i/>
          <w:iCs/>
        </w:rPr>
        <w:t>SENDco</w:t>
      </w:r>
      <w:proofErr w:type="spellEnd"/>
      <w:r w:rsidR="00B21439" w:rsidRPr="00C371D5">
        <w:rPr>
          <w:rFonts w:asciiTheme="minorHAnsi" w:hAnsiTheme="minorHAnsi" w:cstheme="minorHAnsi"/>
          <w:i/>
          <w:iCs/>
        </w:rPr>
        <w:t xml:space="preserve"> and Mental Health Champion</w:t>
      </w:r>
    </w:p>
    <w:p w:rsidR="00924DCB" w:rsidRPr="00C371D5" w:rsidRDefault="00924DCB" w:rsidP="00924DCB">
      <w:pPr>
        <w:tabs>
          <w:tab w:val="right" w:pos="8280"/>
        </w:tabs>
        <w:rPr>
          <w:rFonts w:asciiTheme="minorHAnsi" w:hAnsiTheme="minorHAnsi" w:cstheme="minorHAnsi"/>
        </w:rPr>
      </w:pPr>
    </w:p>
    <w:p w:rsidR="00924DCB" w:rsidRPr="00C371D5" w:rsidRDefault="00924DCB" w:rsidP="00924DCB">
      <w:pPr>
        <w:tabs>
          <w:tab w:val="left" w:pos="540"/>
          <w:tab w:val="right" w:pos="8280"/>
        </w:tabs>
        <w:rPr>
          <w:rFonts w:asciiTheme="minorHAnsi" w:hAnsiTheme="minorHAnsi" w:cstheme="minorHAnsi"/>
        </w:rPr>
      </w:pPr>
    </w:p>
    <w:p w:rsidR="00924DCB" w:rsidRPr="00C371D5" w:rsidRDefault="00924DCB" w:rsidP="00924DCB">
      <w:pPr>
        <w:tabs>
          <w:tab w:val="left" w:pos="540"/>
          <w:tab w:val="right" w:pos="8280"/>
        </w:tabs>
        <w:rPr>
          <w:rFonts w:asciiTheme="minorHAnsi" w:hAnsiTheme="minorHAnsi" w:cstheme="minorHAnsi"/>
        </w:rPr>
      </w:pPr>
    </w:p>
    <w:p w:rsidR="00924DCB" w:rsidRPr="00C371D5" w:rsidRDefault="00924DCB" w:rsidP="00924DCB">
      <w:pPr>
        <w:tabs>
          <w:tab w:val="left" w:pos="540"/>
          <w:tab w:val="right" w:pos="8280"/>
        </w:tabs>
        <w:rPr>
          <w:rFonts w:asciiTheme="minorHAnsi" w:hAnsiTheme="minorHAnsi" w:cstheme="minorHAnsi"/>
        </w:rPr>
      </w:pPr>
    </w:p>
    <w:p w:rsidR="00924DCB" w:rsidRPr="00C371D5" w:rsidRDefault="00924DCB" w:rsidP="00924DCB">
      <w:pPr>
        <w:tabs>
          <w:tab w:val="left" w:pos="540"/>
          <w:tab w:val="right" w:pos="8280"/>
        </w:tabs>
        <w:rPr>
          <w:rFonts w:asciiTheme="minorHAnsi" w:hAnsiTheme="minorHAnsi" w:cstheme="minorHAnsi"/>
        </w:rPr>
      </w:pPr>
    </w:p>
    <w:p w:rsidR="00924DCB" w:rsidRPr="00C371D5" w:rsidRDefault="00924DCB" w:rsidP="00924DCB">
      <w:pPr>
        <w:tabs>
          <w:tab w:val="left" w:pos="540"/>
          <w:tab w:val="right" w:pos="8280"/>
        </w:tabs>
        <w:rPr>
          <w:rFonts w:asciiTheme="minorHAnsi" w:hAnsiTheme="minorHAnsi" w:cstheme="minorHAnsi"/>
        </w:rPr>
      </w:pPr>
    </w:p>
    <w:p w:rsidR="00924DCB" w:rsidRPr="00C371D5" w:rsidRDefault="00924DCB" w:rsidP="00924DCB">
      <w:pPr>
        <w:tabs>
          <w:tab w:val="left" w:pos="540"/>
          <w:tab w:val="right" w:pos="8280"/>
        </w:tabs>
        <w:rPr>
          <w:rFonts w:asciiTheme="minorHAnsi" w:hAnsiTheme="minorHAnsi" w:cstheme="minorHAnsi"/>
        </w:rPr>
      </w:pPr>
    </w:p>
    <w:p w:rsidR="00924DCB" w:rsidRPr="00C371D5" w:rsidRDefault="00924DCB" w:rsidP="00924DCB">
      <w:pPr>
        <w:tabs>
          <w:tab w:val="left" w:pos="540"/>
          <w:tab w:val="right" w:pos="8280"/>
        </w:tabs>
        <w:rPr>
          <w:rFonts w:asciiTheme="minorHAnsi" w:hAnsiTheme="minorHAnsi" w:cstheme="minorHAnsi"/>
        </w:rPr>
      </w:pPr>
    </w:p>
    <w:p w:rsidR="00924DCB" w:rsidRPr="00C371D5" w:rsidRDefault="00924DCB" w:rsidP="00924DCB">
      <w:pPr>
        <w:tabs>
          <w:tab w:val="left" w:pos="540"/>
          <w:tab w:val="right" w:pos="8280"/>
        </w:tabs>
        <w:rPr>
          <w:rFonts w:asciiTheme="minorHAnsi" w:hAnsiTheme="minorHAnsi" w:cstheme="minorHAnsi"/>
        </w:rPr>
      </w:pPr>
    </w:p>
    <w:p w:rsidR="00924DCB" w:rsidRPr="00C371D5" w:rsidRDefault="00924DCB" w:rsidP="00924DCB">
      <w:pPr>
        <w:tabs>
          <w:tab w:val="left" w:pos="540"/>
          <w:tab w:val="right" w:pos="8280"/>
        </w:tabs>
        <w:rPr>
          <w:rFonts w:asciiTheme="minorHAnsi" w:hAnsiTheme="minorHAnsi" w:cstheme="minorHAnsi"/>
        </w:rPr>
      </w:pPr>
    </w:p>
    <w:p w:rsidR="00924DCB" w:rsidRPr="00C371D5" w:rsidRDefault="00924DCB" w:rsidP="00924DCB">
      <w:pPr>
        <w:tabs>
          <w:tab w:val="left" w:pos="540"/>
          <w:tab w:val="right" w:pos="8280"/>
        </w:tabs>
        <w:rPr>
          <w:rFonts w:asciiTheme="minorHAnsi" w:hAnsiTheme="minorHAnsi" w:cstheme="minorHAnsi"/>
        </w:rPr>
      </w:pPr>
    </w:p>
    <w:p w:rsidR="00924DCB" w:rsidRPr="00C371D5" w:rsidRDefault="00924DCB" w:rsidP="00924DCB">
      <w:pPr>
        <w:tabs>
          <w:tab w:val="left" w:pos="540"/>
          <w:tab w:val="right" w:pos="8280"/>
        </w:tabs>
        <w:rPr>
          <w:rFonts w:asciiTheme="minorHAnsi" w:hAnsiTheme="minorHAnsi" w:cstheme="minorHAnsi"/>
        </w:rPr>
      </w:pPr>
    </w:p>
    <w:p w:rsidR="00924DCB" w:rsidRPr="00C371D5" w:rsidRDefault="00924DCB" w:rsidP="00924DCB">
      <w:pPr>
        <w:tabs>
          <w:tab w:val="left" w:pos="540"/>
          <w:tab w:val="right" w:pos="8280"/>
        </w:tabs>
        <w:rPr>
          <w:rFonts w:asciiTheme="minorHAnsi" w:hAnsiTheme="minorHAnsi" w:cstheme="minorHAnsi"/>
        </w:rPr>
      </w:pPr>
    </w:p>
    <w:p w:rsidR="00924DCB" w:rsidRPr="00C371D5" w:rsidRDefault="00B303BD" w:rsidP="00B303BD">
      <w:pPr>
        <w:tabs>
          <w:tab w:val="left" w:pos="7650"/>
        </w:tabs>
        <w:rPr>
          <w:rFonts w:asciiTheme="minorHAnsi" w:hAnsiTheme="minorHAnsi" w:cstheme="minorHAnsi"/>
        </w:rPr>
      </w:pPr>
      <w:r w:rsidRPr="00C371D5">
        <w:rPr>
          <w:rFonts w:asciiTheme="minorHAnsi" w:hAnsiTheme="minorHAnsi" w:cstheme="minorHAnsi"/>
        </w:rPr>
        <w:tab/>
      </w:r>
    </w:p>
    <w:p w:rsidR="00924DCB" w:rsidRPr="00C371D5" w:rsidRDefault="00924DCB" w:rsidP="00924DCB">
      <w:pPr>
        <w:tabs>
          <w:tab w:val="left" w:pos="540"/>
          <w:tab w:val="right" w:pos="8280"/>
        </w:tabs>
        <w:rPr>
          <w:rFonts w:asciiTheme="minorHAnsi" w:hAnsiTheme="minorHAnsi" w:cstheme="minorHAnsi"/>
        </w:rPr>
      </w:pPr>
    </w:p>
    <w:p w:rsidR="00924DCB" w:rsidRPr="00C371D5" w:rsidRDefault="00924DCB" w:rsidP="00924DCB">
      <w:pPr>
        <w:tabs>
          <w:tab w:val="left" w:pos="540"/>
          <w:tab w:val="right" w:pos="8280"/>
        </w:tabs>
        <w:rPr>
          <w:rFonts w:asciiTheme="minorHAnsi" w:hAnsiTheme="minorHAnsi" w:cstheme="minorHAnsi"/>
        </w:rPr>
      </w:pPr>
    </w:p>
    <w:p w:rsidR="00924DCB" w:rsidRPr="00C371D5" w:rsidRDefault="00924DCB" w:rsidP="00924DCB">
      <w:pPr>
        <w:tabs>
          <w:tab w:val="left" w:pos="540"/>
          <w:tab w:val="right" w:pos="8280"/>
        </w:tabs>
        <w:rPr>
          <w:rFonts w:asciiTheme="minorHAnsi" w:hAnsiTheme="minorHAnsi" w:cstheme="minorHAnsi"/>
        </w:rPr>
      </w:pPr>
    </w:p>
    <w:p w:rsidR="00924DCB" w:rsidRPr="00C371D5" w:rsidRDefault="00924DCB" w:rsidP="00924DCB">
      <w:pPr>
        <w:tabs>
          <w:tab w:val="left" w:pos="540"/>
          <w:tab w:val="right" w:pos="8280"/>
        </w:tabs>
        <w:rPr>
          <w:rFonts w:asciiTheme="minorHAnsi" w:hAnsiTheme="minorHAnsi" w:cstheme="minorHAnsi"/>
        </w:rPr>
      </w:pPr>
    </w:p>
    <w:p w:rsidR="00924DCB" w:rsidRPr="00C371D5" w:rsidRDefault="00924DCB" w:rsidP="00924DCB">
      <w:pPr>
        <w:tabs>
          <w:tab w:val="left" w:pos="540"/>
          <w:tab w:val="right" w:pos="8280"/>
        </w:tabs>
        <w:rPr>
          <w:rFonts w:asciiTheme="minorHAnsi" w:hAnsiTheme="minorHAnsi" w:cstheme="minorHAnsi"/>
        </w:rPr>
      </w:pPr>
    </w:p>
    <w:p w:rsidR="00924DCB" w:rsidRPr="00C371D5" w:rsidRDefault="00924DCB" w:rsidP="00924DCB">
      <w:pPr>
        <w:tabs>
          <w:tab w:val="left" w:pos="540"/>
          <w:tab w:val="right" w:pos="8280"/>
        </w:tabs>
        <w:rPr>
          <w:rFonts w:asciiTheme="minorHAnsi" w:hAnsiTheme="minorHAnsi" w:cstheme="minorHAnsi"/>
        </w:rPr>
      </w:pPr>
    </w:p>
    <w:p w:rsidR="00924DCB" w:rsidRPr="00C371D5" w:rsidRDefault="00924DCB" w:rsidP="00924DCB">
      <w:pPr>
        <w:tabs>
          <w:tab w:val="left" w:pos="540"/>
          <w:tab w:val="right" w:pos="8280"/>
        </w:tabs>
        <w:rPr>
          <w:rFonts w:asciiTheme="minorHAnsi" w:hAnsiTheme="minorHAnsi" w:cstheme="minorHAnsi"/>
          <w:b/>
          <w:sz w:val="28"/>
          <w:szCs w:val="28"/>
        </w:rPr>
      </w:pPr>
      <w:r w:rsidRPr="00C371D5">
        <w:rPr>
          <w:rFonts w:asciiTheme="minorHAnsi" w:hAnsiTheme="minorHAnsi" w:cstheme="minorHAnsi"/>
          <w:b/>
          <w:sz w:val="28"/>
          <w:szCs w:val="28"/>
        </w:rPr>
        <w:lastRenderedPageBreak/>
        <w:t>Appendix B</w:t>
      </w:r>
    </w:p>
    <w:p w:rsidR="00924DCB" w:rsidRPr="00C371D5" w:rsidRDefault="00924DCB" w:rsidP="00924DCB">
      <w:pPr>
        <w:tabs>
          <w:tab w:val="left" w:pos="540"/>
          <w:tab w:val="right" w:pos="8280"/>
        </w:tabs>
        <w:rPr>
          <w:rFonts w:asciiTheme="minorHAnsi" w:hAnsiTheme="minorHAnsi" w:cstheme="minorHAnsi"/>
        </w:rPr>
      </w:pPr>
    </w:p>
    <w:p w:rsidR="00924DCB" w:rsidRPr="00C371D5" w:rsidRDefault="00924DCB" w:rsidP="00924DCB">
      <w:pPr>
        <w:tabs>
          <w:tab w:val="left" w:pos="540"/>
          <w:tab w:val="right" w:pos="8280"/>
        </w:tabs>
        <w:rPr>
          <w:rFonts w:asciiTheme="minorHAnsi" w:hAnsiTheme="minorHAnsi" w:cstheme="minorHAnsi"/>
          <w:b/>
        </w:rPr>
      </w:pPr>
      <w:r w:rsidRPr="00C371D5">
        <w:rPr>
          <w:rFonts w:asciiTheme="minorHAnsi" w:hAnsiTheme="minorHAnsi" w:cstheme="minorHAnsi"/>
          <w:b/>
        </w:rPr>
        <w:t>An Off-Site Comprehensive list of Emergency Telephone Numbers</w:t>
      </w:r>
    </w:p>
    <w:p w:rsidR="00924DCB" w:rsidRPr="00C371D5" w:rsidRDefault="00924DCB" w:rsidP="00924DCB">
      <w:pPr>
        <w:tabs>
          <w:tab w:val="right" w:pos="8280"/>
        </w:tabs>
        <w:rPr>
          <w:rFonts w:asciiTheme="minorHAnsi" w:hAnsiTheme="minorHAnsi" w:cstheme="minorHAnsi"/>
        </w:rPr>
      </w:pPr>
    </w:p>
    <w:p w:rsidR="00924DCB" w:rsidRPr="00C371D5" w:rsidRDefault="00924DCB" w:rsidP="00924DCB">
      <w:pPr>
        <w:tabs>
          <w:tab w:val="right" w:pos="8280"/>
        </w:tabs>
        <w:rPr>
          <w:rFonts w:asciiTheme="minorHAnsi" w:hAnsiTheme="minorHAnsi" w:cstheme="minorHAnsi"/>
        </w:rPr>
      </w:pPr>
    </w:p>
    <w:p w:rsidR="00924DCB" w:rsidRPr="00C371D5" w:rsidRDefault="00924DCB" w:rsidP="00924DCB">
      <w:pPr>
        <w:pStyle w:val="Header"/>
        <w:tabs>
          <w:tab w:val="clear" w:pos="4153"/>
          <w:tab w:val="clear" w:pos="8306"/>
          <w:tab w:val="right" w:leader="dot" w:pos="8789"/>
          <w:tab w:val="right" w:pos="8820"/>
        </w:tabs>
        <w:rPr>
          <w:rFonts w:asciiTheme="minorHAnsi" w:hAnsiTheme="minorHAnsi" w:cstheme="minorHAnsi"/>
          <w:b/>
        </w:rPr>
      </w:pPr>
      <w:r w:rsidRPr="00C371D5">
        <w:rPr>
          <w:rFonts w:asciiTheme="minorHAnsi" w:hAnsiTheme="minorHAnsi" w:cstheme="minorHAnsi"/>
          <w:b/>
        </w:rPr>
        <w:t xml:space="preserve">List of Staff and Home telephone numbers </w:t>
      </w:r>
    </w:p>
    <w:p w:rsidR="00924DCB" w:rsidRPr="00C371D5" w:rsidRDefault="00924DCB" w:rsidP="00924DCB">
      <w:pPr>
        <w:tabs>
          <w:tab w:val="right" w:leader="dot" w:pos="8789"/>
          <w:tab w:val="right" w:pos="8820"/>
        </w:tabs>
        <w:rPr>
          <w:rFonts w:asciiTheme="minorHAnsi" w:hAnsiTheme="minorHAnsi" w:cstheme="minorHAnsi"/>
          <w:b/>
        </w:rPr>
      </w:pPr>
    </w:p>
    <w:p w:rsidR="00924DCB" w:rsidRPr="00C371D5" w:rsidRDefault="00924DCB" w:rsidP="00924DCB">
      <w:pPr>
        <w:tabs>
          <w:tab w:val="right" w:leader="dot" w:pos="8789"/>
          <w:tab w:val="right" w:pos="8820"/>
        </w:tabs>
        <w:ind w:right="-180"/>
        <w:rPr>
          <w:rFonts w:asciiTheme="minorHAnsi" w:hAnsiTheme="minorHAnsi" w:cstheme="minorHAnsi"/>
          <w:b/>
        </w:rPr>
      </w:pPr>
      <w:r w:rsidRPr="00C371D5">
        <w:rPr>
          <w:rFonts w:asciiTheme="minorHAnsi" w:hAnsiTheme="minorHAnsi" w:cstheme="minorHAnsi"/>
          <w:b/>
        </w:rPr>
        <w:t xml:space="preserve">List of Governors, Addresses and Home/Business Telephone numbers </w:t>
      </w:r>
    </w:p>
    <w:p w:rsidR="00924DCB" w:rsidRPr="00C371D5" w:rsidRDefault="00924DCB" w:rsidP="00924DCB">
      <w:pPr>
        <w:tabs>
          <w:tab w:val="right" w:leader="dot" w:pos="8789"/>
          <w:tab w:val="right" w:pos="8820"/>
        </w:tabs>
        <w:rPr>
          <w:rFonts w:asciiTheme="minorHAnsi" w:hAnsiTheme="minorHAnsi" w:cstheme="minorHAnsi"/>
          <w:b/>
        </w:rPr>
      </w:pPr>
    </w:p>
    <w:p w:rsidR="00924DCB" w:rsidRPr="00C371D5" w:rsidRDefault="00924DCB" w:rsidP="00924DCB">
      <w:pPr>
        <w:tabs>
          <w:tab w:val="right" w:leader="dot" w:pos="8789"/>
          <w:tab w:val="right" w:pos="8820"/>
        </w:tabs>
        <w:rPr>
          <w:rFonts w:asciiTheme="minorHAnsi" w:hAnsiTheme="minorHAnsi" w:cstheme="minorHAnsi"/>
          <w:b/>
        </w:rPr>
      </w:pPr>
      <w:r w:rsidRPr="00C371D5">
        <w:rPr>
          <w:rFonts w:asciiTheme="minorHAnsi" w:hAnsiTheme="minorHAnsi" w:cstheme="minorHAnsi"/>
          <w:b/>
        </w:rPr>
        <w:t>List of Parents, Addresses and Home/ Business Telephon</w:t>
      </w:r>
      <w:r w:rsidR="00C64471" w:rsidRPr="00C371D5">
        <w:rPr>
          <w:rFonts w:asciiTheme="minorHAnsi" w:hAnsiTheme="minorHAnsi" w:cstheme="minorHAnsi"/>
          <w:b/>
        </w:rPr>
        <w:t>e numbers (by division</w:t>
      </w:r>
      <w:r w:rsidRPr="00C371D5">
        <w:rPr>
          <w:rFonts w:asciiTheme="minorHAnsi" w:hAnsiTheme="minorHAnsi" w:cstheme="minorHAnsi"/>
          <w:b/>
        </w:rPr>
        <w:t xml:space="preserve">) </w:t>
      </w:r>
    </w:p>
    <w:p w:rsidR="00924DCB" w:rsidRPr="00C371D5" w:rsidRDefault="00924DCB" w:rsidP="00924DCB">
      <w:pPr>
        <w:tabs>
          <w:tab w:val="right" w:pos="8820"/>
        </w:tabs>
        <w:rPr>
          <w:rFonts w:asciiTheme="minorHAnsi" w:hAnsiTheme="minorHAnsi" w:cstheme="minorHAnsi"/>
          <w:b/>
        </w:rPr>
      </w:pPr>
    </w:p>
    <w:p w:rsidR="00924DCB" w:rsidRPr="00C371D5" w:rsidRDefault="00924DCB" w:rsidP="00924DCB">
      <w:pPr>
        <w:tabs>
          <w:tab w:val="right" w:pos="8820"/>
        </w:tabs>
        <w:rPr>
          <w:rFonts w:asciiTheme="minorHAnsi" w:hAnsiTheme="minorHAnsi" w:cstheme="minorHAnsi"/>
          <w:b/>
        </w:rPr>
      </w:pPr>
      <w:r w:rsidRPr="00C371D5">
        <w:rPr>
          <w:rFonts w:asciiTheme="minorHAnsi" w:hAnsiTheme="minorHAnsi" w:cstheme="minorHAnsi"/>
          <w:b/>
        </w:rPr>
        <w:t xml:space="preserve">Other numbers of persons or organisations to be informed </w:t>
      </w:r>
    </w:p>
    <w:p w:rsidR="00924DCB" w:rsidRPr="00C371D5" w:rsidRDefault="00924DCB" w:rsidP="00924DCB">
      <w:pPr>
        <w:tabs>
          <w:tab w:val="right" w:pos="8820"/>
        </w:tabs>
        <w:rPr>
          <w:rFonts w:asciiTheme="minorHAnsi" w:hAnsiTheme="minorHAnsi" w:cstheme="minorHAnsi"/>
          <w:b/>
        </w:rPr>
      </w:pPr>
    </w:p>
    <w:p w:rsidR="00924DCB" w:rsidRPr="00C371D5" w:rsidRDefault="00924DCB" w:rsidP="00924DCB">
      <w:pPr>
        <w:tabs>
          <w:tab w:val="right" w:pos="8820"/>
        </w:tabs>
        <w:rPr>
          <w:rFonts w:asciiTheme="minorHAnsi" w:hAnsiTheme="minorHAnsi" w:cstheme="minorHAnsi"/>
          <w:b/>
        </w:rPr>
      </w:pPr>
      <w:r w:rsidRPr="00C371D5">
        <w:rPr>
          <w:rFonts w:asciiTheme="minorHAnsi" w:hAnsiTheme="minorHAnsi" w:cstheme="minorHAnsi"/>
          <w:b/>
        </w:rPr>
        <w:t>Suppliers of goods and services likely to be of use in an emergency</w:t>
      </w:r>
    </w:p>
    <w:p w:rsidR="00924DCB" w:rsidRPr="00C371D5" w:rsidRDefault="00924DCB" w:rsidP="00924DCB">
      <w:pPr>
        <w:tabs>
          <w:tab w:val="right" w:pos="8820"/>
        </w:tabs>
        <w:rPr>
          <w:rFonts w:asciiTheme="minorHAnsi" w:hAnsiTheme="minorHAnsi" w:cstheme="minorHAnsi"/>
        </w:rPr>
      </w:pPr>
    </w:p>
    <w:p w:rsidR="00924DCB" w:rsidRPr="00C371D5" w:rsidRDefault="00924DCB" w:rsidP="00924DCB">
      <w:pPr>
        <w:tabs>
          <w:tab w:val="right" w:leader="dot" w:pos="8278"/>
        </w:tabs>
        <w:ind w:left="540"/>
        <w:rPr>
          <w:rFonts w:asciiTheme="minorHAnsi" w:hAnsiTheme="minorHAnsi" w:cstheme="minorHAnsi"/>
        </w:rPr>
      </w:pPr>
    </w:p>
    <w:p w:rsidR="00C64471" w:rsidRPr="00C371D5" w:rsidRDefault="00C64471" w:rsidP="00C64471">
      <w:pPr>
        <w:tabs>
          <w:tab w:val="left" w:pos="540"/>
          <w:tab w:val="right" w:pos="8280"/>
        </w:tabs>
        <w:rPr>
          <w:rFonts w:asciiTheme="minorHAnsi" w:hAnsiTheme="minorHAnsi" w:cstheme="minorHAnsi"/>
          <w:b/>
          <w:sz w:val="28"/>
          <w:szCs w:val="28"/>
        </w:rPr>
      </w:pPr>
      <w:r w:rsidRPr="00C371D5">
        <w:rPr>
          <w:rFonts w:asciiTheme="minorHAnsi" w:hAnsiTheme="minorHAnsi" w:cstheme="minorHAnsi"/>
          <w:b/>
          <w:sz w:val="28"/>
          <w:szCs w:val="28"/>
        </w:rPr>
        <w:t>Appendix C</w:t>
      </w:r>
    </w:p>
    <w:p w:rsidR="00C64471" w:rsidRPr="00C371D5" w:rsidRDefault="00C64471" w:rsidP="00C64471">
      <w:pPr>
        <w:tabs>
          <w:tab w:val="right" w:leader="dot" w:pos="8278"/>
        </w:tabs>
        <w:rPr>
          <w:rFonts w:asciiTheme="minorHAnsi" w:hAnsiTheme="minorHAnsi" w:cstheme="minorHAnsi"/>
        </w:rPr>
      </w:pPr>
    </w:p>
    <w:p w:rsidR="00C64471" w:rsidRPr="00C371D5" w:rsidRDefault="00C64471" w:rsidP="00C64471">
      <w:pPr>
        <w:tabs>
          <w:tab w:val="right" w:leader="dot" w:pos="8278"/>
        </w:tabs>
        <w:rPr>
          <w:rFonts w:asciiTheme="minorHAnsi" w:hAnsiTheme="minorHAnsi" w:cstheme="minorHAnsi"/>
        </w:rPr>
      </w:pPr>
      <w:r w:rsidRPr="00C371D5">
        <w:rPr>
          <w:rFonts w:asciiTheme="minorHAnsi" w:hAnsiTheme="minorHAnsi" w:cstheme="minorHAnsi"/>
        </w:rPr>
        <w:t>The team should be aware of the following and be ready to communicate this information to the emergency services as necessary:</w:t>
      </w:r>
    </w:p>
    <w:p w:rsidR="00C64471" w:rsidRPr="00C371D5" w:rsidRDefault="00C64471" w:rsidP="00C64471">
      <w:pPr>
        <w:tabs>
          <w:tab w:val="right" w:leader="dot" w:pos="8278"/>
        </w:tabs>
        <w:rPr>
          <w:rFonts w:asciiTheme="minorHAnsi" w:hAnsiTheme="minorHAnsi" w:cstheme="minorHAnsi"/>
        </w:rPr>
      </w:pPr>
    </w:p>
    <w:p w:rsidR="00924DCB" w:rsidRPr="00C371D5" w:rsidRDefault="00924DCB" w:rsidP="00C64471">
      <w:pPr>
        <w:tabs>
          <w:tab w:val="right" w:leader="dot" w:pos="8278"/>
        </w:tabs>
        <w:rPr>
          <w:rFonts w:asciiTheme="minorHAnsi" w:hAnsiTheme="minorHAnsi" w:cstheme="minorHAnsi"/>
          <w:b/>
          <w:sz w:val="28"/>
          <w:szCs w:val="28"/>
        </w:rPr>
      </w:pPr>
      <w:r w:rsidRPr="00C371D5">
        <w:rPr>
          <w:rFonts w:asciiTheme="minorHAnsi" w:hAnsiTheme="minorHAnsi" w:cstheme="minorHAnsi"/>
          <w:b/>
          <w:sz w:val="28"/>
          <w:szCs w:val="28"/>
        </w:rPr>
        <w:t xml:space="preserve">Isolation points for Electricity, Gas and Water </w:t>
      </w:r>
      <w:proofErr w:type="gramStart"/>
      <w:r w:rsidRPr="00C371D5">
        <w:rPr>
          <w:rFonts w:asciiTheme="minorHAnsi" w:hAnsiTheme="minorHAnsi" w:cstheme="minorHAnsi"/>
          <w:b/>
          <w:sz w:val="28"/>
          <w:szCs w:val="28"/>
        </w:rPr>
        <w:t xml:space="preserve">Services </w:t>
      </w:r>
      <w:r w:rsidR="00C64471" w:rsidRPr="00C371D5">
        <w:rPr>
          <w:rFonts w:asciiTheme="minorHAnsi" w:hAnsiTheme="minorHAnsi" w:cstheme="minorHAnsi"/>
          <w:b/>
          <w:sz w:val="28"/>
          <w:szCs w:val="28"/>
        </w:rPr>
        <w:t xml:space="preserve"> -</w:t>
      </w:r>
      <w:proofErr w:type="gramEnd"/>
      <w:r w:rsidR="00C64471" w:rsidRPr="00C371D5">
        <w:rPr>
          <w:rFonts w:asciiTheme="minorHAnsi" w:hAnsiTheme="minorHAnsi" w:cstheme="minorHAnsi"/>
          <w:b/>
          <w:sz w:val="28"/>
          <w:szCs w:val="28"/>
        </w:rPr>
        <w:t xml:space="preserve"> In the basement adjacent to the domestic staff room</w:t>
      </w:r>
    </w:p>
    <w:p w:rsidR="00C64471" w:rsidRPr="00C371D5" w:rsidRDefault="00C64471" w:rsidP="00C64471">
      <w:pPr>
        <w:tabs>
          <w:tab w:val="right" w:leader="dot" w:pos="8278"/>
        </w:tabs>
        <w:rPr>
          <w:rFonts w:asciiTheme="minorHAnsi" w:hAnsiTheme="minorHAnsi" w:cstheme="minorHAnsi"/>
          <w:b/>
          <w:sz w:val="28"/>
          <w:szCs w:val="28"/>
        </w:rPr>
      </w:pPr>
    </w:p>
    <w:p w:rsidR="00924DCB" w:rsidRPr="00C371D5" w:rsidRDefault="00924DCB" w:rsidP="00C64471">
      <w:pPr>
        <w:tabs>
          <w:tab w:val="right" w:leader="dot" w:pos="8278"/>
        </w:tabs>
        <w:rPr>
          <w:rFonts w:asciiTheme="minorHAnsi" w:hAnsiTheme="minorHAnsi" w:cstheme="minorHAnsi"/>
          <w:b/>
          <w:sz w:val="28"/>
          <w:szCs w:val="28"/>
        </w:rPr>
      </w:pPr>
      <w:r w:rsidRPr="00C371D5">
        <w:rPr>
          <w:rFonts w:asciiTheme="minorHAnsi" w:hAnsiTheme="minorHAnsi" w:cstheme="minorHAnsi"/>
          <w:b/>
          <w:sz w:val="28"/>
          <w:szCs w:val="28"/>
        </w:rPr>
        <w:t xml:space="preserve">Assembly Points </w:t>
      </w:r>
      <w:r w:rsidR="00C64471" w:rsidRPr="00C371D5">
        <w:rPr>
          <w:rFonts w:asciiTheme="minorHAnsi" w:hAnsiTheme="minorHAnsi" w:cstheme="minorHAnsi"/>
          <w:b/>
          <w:sz w:val="28"/>
          <w:szCs w:val="28"/>
        </w:rPr>
        <w:t>– Front lawn for Senior Building, Main Field for Junior Building and pool, Nursery Garden for Nursery</w:t>
      </w:r>
    </w:p>
    <w:p w:rsidR="00924DCB" w:rsidRPr="00C371D5" w:rsidRDefault="00924DCB" w:rsidP="00C64471">
      <w:pPr>
        <w:tabs>
          <w:tab w:val="right" w:leader="dot" w:pos="8278"/>
        </w:tabs>
        <w:rPr>
          <w:rFonts w:asciiTheme="minorHAnsi" w:hAnsiTheme="minorHAnsi" w:cstheme="minorHAnsi"/>
          <w:b/>
          <w:sz w:val="28"/>
          <w:szCs w:val="28"/>
        </w:rPr>
      </w:pPr>
    </w:p>
    <w:p w:rsidR="00924DCB" w:rsidRPr="00C371D5" w:rsidRDefault="00924DCB" w:rsidP="00C64471">
      <w:pPr>
        <w:tabs>
          <w:tab w:val="right" w:leader="dot" w:pos="8280"/>
        </w:tabs>
        <w:rPr>
          <w:rFonts w:asciiTheme="minorHAnsi" w:hAnsiTheme="minorHAnsi" w:cstheme="minorHAnsi"/>
          <w:b/>
          <w:sz w:val="28"/>
          <w:szCs w:val="28"/>
        </w:rPr>
      </w:pPr>
      <w:r w:rsidRPr="00C371D5">
        <w:rPr>
          <w:rFonts w:asciiTheme="minorHAnsi" w:hAnsiTheme="minorHAnsi" w:cstheme="minorHAnsi"/>
          <w:b/>
          <w:sz w:val="28"/>
          <w:szCs w:val="28"/>
        </w:rPr>
        <w:t xml:space="preserve">Flammable and Hazardous Products Storage </w:t>
      </w:r>
      <w:proofErr w:type="gramStart"/>
      <w:r w:rsidRPr="00C371D5">
        <w:rPr>
          <w:rFonts w:asciiTheme="minorHAnsi" w:hAnsiTheme="minorHAnsi" w:cstheme="minorHAnsi"/>
          <w:b/>
          <w:sz w:val="28"/>
          <w:szCs w:val="28"/>
        </w:rPr>
        <w:t xml:space="preserve">areas </w:t>
      </w:r>
      <w:r w:rsidR="00C64471" w:rsidRPr="00C371D5">
        <w:rPr>
          <w:rFonts w:asciiTheme="minorHAnsi" w:hAnsiTheme="minorHAnsi" w:cstheme="minorHAnsi"/>
          <w:b/>
          <w:sz w:val="28"/>
          <w:szCs w:val="28"/>
        </w:rPr>
        <w:t xml:space="preserve"> -</w:t>
      </w:r>
      <w:proofErr w:type="gramEnd"/>
      <w:r w:rsidR="00C64471" w:rsidRPr="00C371D5">
        <w:rPr>
          <w:rFonts w:asciiTheme="minorHAnsi" w:hAnsiTheme="minorHAnsi" w:cstheme="minorHAnsi"/>
          <w:b/>
          <w:sz w:val="28"/>
          <w:szCs w:val="28"/>
        </w:rPr>
        <w:t xml:space="preserve"> Maintenance shed and Tractor shed</w:t>
      </w:r>
    </w:p>
    <w:p w:rsidR="00F12446" w:rsidRPr="00C371D5" w:rsidRDefault="00F12446" w:rsidP="00C64471">
      <w:pPr>
        <w:rPr>
          <w:rFonts w:asciiTheme="minorHAnsi" w:hAnsiTheme="minorHAnsi" w:cstheme="minorHAnsi"/>
          <w:b/>
          <w:sz w:val="28"/>
          <w:szCs w:val="28"/>
        </w:rPr>
      </w:pPr>
    </w:p>
    <w:sectPr w:rsidR="00F12446" w:rsidRPr="00C371D5" w:rsidSect="00F124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6BB" w:rsidRDefault="00D556BB" w:rsidP="008D4C00">
      <w:r>
        <w:separator/>
      </w:r>
    </w:p>
  </w:endnote>
  <w:endnote w:type="continuationSeparator" w:id="0">
    <w:p w:rsidR="00D556BB" w:rsidRDefault="00D556BB" w:rsidP="008D4C00">
      <w:r>
        <w:continuationSeparator/>
      </w:r>
    </w:p>
  </w:endnote>
</w:endnotes>
</file>

<file path=word/fontTable.xml><?xml version="1.0" encoding="utf-8"?>
<w:fonts xmlns:r="http://schemas.openxmlformats.org/officeDocument/2006/relationships" xmlns:w="http://schemas.openxmlformats.org/wordprocessingml/2006/main">
  <w:font w:name="Estrangelo Edessa">
    <w:altName w:val="Times New Roman"/>
    <w:panose1 w:val="000000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F4" w:rsidRDefault="004231E8">
    <w:pPr>
      <w:pStyle w:val="Footer"/>
      <w:jc w:val="center"/>
    </w:pPr>
    <w:r>
      <w:rPr>
        <w:rStyle w:val="PageNumber"/>
      </w:rPr>
      <w:fldChar w:fldCharType="begin"/>
    </w:r>
    <w:r w:rsidR="000826F4">
      <w:rPr>
        <w:rStyle w:val="PageNumber"/>
      </w:rPr>
      <w:instrText xml:space="preserve"> PAGE </w:instrText>
    </w:r>
    <w:r>
      <w:rPr>
        <w:rStyle w:val="PageNumber"/>
      </w:rPr>
      <w:fldChar w:fldCharType="separate"/>
    </w:r>
    <w:r w:rsidR="00373BDB">
      <w:rPr>
        <w:rStyle w:val="PageNumber"/>
        <w:noProof/>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6BB" w:rsidRDefault="00D556BB" w:rsidP="008D4C00">
      <w:r>
        <w:separator/>
      </w:r>
    </w:p>
  </w:footnote>
  <w:footnote w:type="continuationSeparator" w:id="0">
    <w:p w:rsidR="00D556BB" w:rsidRDefault="00D556BB" w:rsidP="008D4C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A10"/>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
    <w:nsid w:val="169806BE"/>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2">
    <w:nsid w:val="176E1E3D"/>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3">
    <w:nsid w:val="1AD87705"/>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4">
    <w:nsid w:val="1FB76970"/>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5">
    <w:nsid w:val="2A2E51AF"/>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6">
    <w:nsid w:val="2D9739B3"/>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7">
    <w:nsid w:val="302F38A7"/>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8">
    <w:nsid w:val="3794591F"/>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9">
    <w:nsid w:val="3F0B447F"/>
    <w:multiLevelType w:val="hybridMultilevel"/>
    <w:tmpl w:val="F7A8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F718E"/>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1">
    <w:nsid w:val="49EA63E8"/>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2">
    <w:nsid w:val="4EA26AEF"/>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3">
    <w:nsid w:val="4F3E4D65"/>
    <w:multiLevelType w:val="hybridMultilevel"/>
    <w:tmpl w:val="DF3815A8"/>
    <w:lvl w:ilvl="0" w:tplc="0409000B">
      <w:start w:val="1"/>
      <w:numFmt w:val="bullet"/>
      <w:lvlText w:val=""/>
      <w:lvlJc w:val="left"/>
      <w:pPr>
        <w:tabs>
          <w:tab w:val="num" w:pos="1260"/>
        </w:tabs>
        <w:ind w:left="1260" w:hanging="360"/>
      </w:pPr>
      <w:rPr>
        <w:rFonts w:ascii="Wingdings" w:hAnsi="Wingdings" w:hint="default"/>
      </w:rPr>
    </w:lvl>
    <w:lvl w:ilvl="1" w:tplc="482C47F6">
      <w:start w:val="3"/>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508F31A0"/>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5">
    <w:nsid w:val="5F8716DF"/>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6">
    <w:nsid w:val="62F22179"/>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7">
    <w:nsid w:val="63225605"/>
    <w:multiLevelType w:val="hybridMultilevel"/>
    <w:tmpl w:val="A596F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8"/>
  </w:num>
  <w:num w:numId="4">
    <w:abstractNumId w:val="12"/>
  </w:num>
  <w:num w:numId="5">
    <w:abstractNumId w:val="1"/>
  </w:num>
  <w:num w:numId="6">
    <w:abstractNumId w:val="16"/>
  </w:num>
  <w:num w:numId="7">
    <w:abstractNumId w:val="11"/>
  </w:num>
  <w:num w:numId="8">
    <w:abstractNumId w:val="2"/>
  </w:num>
  <w:num w:numId="9">
    <w:abstractNumId w:val="7"/>
  </w:num>
  <w:num w:numId="10">
    <w:abstractNumId w:val="3"/>
  </w:num>
  <w:num w:numId="11">
    <w:abstractNumId w:val="14"/>
  </w:num>
  <w:num w:numId="12">
    <w:abstractNumId w:val="0"/>
  </w:num>
  <w:num w:numId="13">
    <w:abstractNumId w:val="6"/>
  </w:num>
  <w:num w:numId="14">
    <w:abstractNumId w:val="10"/>
  </w:num>
  <w:num w:numId="15">
    <w:abstractNumId w:val="5"/>
  </w:num>
  <w:num w:numId="16">
    <w:abstractNumId w:val="15"/>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4DCB"/>
    <w:rsid w:val="000826F4"/>
    <w:rsid w:val="0009353D"/>
    <w:rsid w:val="00172DFC"/>
    <w:rsid w:val="001812A4"/>
    <w:rsid w:val="002113FD"/>
    <w:rsid w:val="0024510E"/>
    <w:rsid w:val="002F5FEA"/>
    <w:rsid w:val="00373BDB"/>
    <w:rsid w:val="003A438C"/>
    <w:rsid w:val="003D33C4"/>
    <w:rsid w:val="004231E8"/>
    <w:rsid w:val="004530F0"/>
    <w:rsid w:val="005A7A4A"/>
    <w:rsid w:val="00636DD4"/>
    <w:rsid w:val="00637DC0"/>
    <w:rsid w:val="007C43D2"/>
    <w:rsid w:val="007F6B04"/>
    <w:rsid w:val="00811129"/>
    <w:rsid w:val="008649EA"/>
    <w:rsid w:val="008703E1"/>
    <w:rsid w:val="00873F96"/>
    <w:rsid w:val="0088735D"/>
    <w:rsid w:val="008D4C00"/>
    <w:rsid w:val="008D6031"/>
    <w:rsid w:val="009041E4"/>
    <w:rsid w:val="00924DB4"/>
    <w:rsid w:val="00924DCB"/>
    <w:rsid w:val="00962536"/>
    <w:rsid w:val="009A71D1"/>
    <w:rsid w:val="009C50C7"/>
    <w:rsid w:val="009C65C7"/>
    <w:rsid w:val="009D62D4"/>
    <w:rsid w:val="009F37BB"/>
    <w:rsid w:val="00A52A07"/>
    <w:rsid w:val="00AA3734"/>
    <w:rsid w:val="00B21439"/>
    <w:rsid w:val="00B303BD"/>
    <w:rsid w:val="00B44E74"/>
    <w:rsid w:val="00B7798F"/>
    <w:rsid w:val="00B77C6E"/>
    <w:rsid w:val="00BC6124"/>
    <w:rsid w:val="00BE3B37"/>
    <w:rsid w:val="00BF6E3E"/>
    <w:rsid w:val="00C14BDB"/>
    <w:rsid w:val="00C371D5"/>
    <w:rsid w:val="00C64471"/>
    <w:rsid w:val="00CA59BC"/>
    <w:rsid w:val="00D556BB"/>
    <w:rsid w:val="00DA0CCF"/>
    <w:rsid w:val="00DC34BF"/>
    <w:rsid w:val="00DD302E"/>
    <w:rsid w:val="00F028E2"/>
    <w:rsid w:val="00F12446"/>
    <w:rsid w:val="00F50774"/>
    <w:rsid w:val="00FA7CFE"/>
    <w:rsid w:val="00FB417A"/>
    <w:rsid w:val="00FD14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C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924DCB"/>
    <w:pPr>
      <w:keepNext/>
      <w:jc w:val="center"/>
      <w:outlineLvl w:val="0"/>
    </w:pPr>
    <w:rPr>
      <w:rFonts w:ascii="Lucida Handwriting" w:hAnsi="Lucida Handwriting" w:cs="Arial"/>
      <w:sz w:val="44"/>
    </w:rPr>
  </w:style>
  <w:style w:type="paragraph" w:styleId="Heading2">
    <w:name w:val="heading 2"/>
    <w:basedOn w:val="Normal"/>
    <w:next w:val="Normal"/>
    <w:link w:val="Heading2Char"/>
    <w:qFormat/>
    <w:rsid w:val="00924DCB"/>
    <w:pPr>
      <w:keepNext/>
      <w:jc w:val="center"/>
      <w:outlineLvl w:val="1"/>
    </w:pPr>
    <w:rPr>
      <w:rFonts w:ascii="Arial" w:hAnsi="Arial" w:cs="Arial"/>
      <w:b/>
      <w:bCs/>
      <w:sz w:val="52"/>
    </w:rPr>
  </w:style>
  <w:style w:type="paragraph" w:styleId="Heading3">
    <w:name w:val="heading 3"/>
    <w:basedOn w:val="Normal"/>
    <w:next w:val="Normal"/>
    <w:link w:val="Heading3Char"/>
    <w:qFormat/>
    <w:rsid w:val="00924DCB"/>
    <w:pPr>
      <w:keepNext/>
      <w:tabs>
        <w:tab w:val="left" w:pos="0"/>
        <w:tab w:val="right" w:pos="8280"/>
      </w:tabs>
      <w:outlineLvl w:val="2"/>
    </w:pPr>
    <w:rPr>
      <w:rFonts w:ascii="Arial" w:hAnsi="Arial" w:cs="Arial"/>
      <w:b/>
      <w:bCs/>
    </w:rPr>
  </w:style>
  <w:style w:type="paragraph" w:styleId="Heading4">
    <w:name w:val="heading 4"/>
    <w:basedOn w:val="Normal"/>
    <w:next w:val="Normal"/>
    <w:link w:val="Heading4Char"/>
    <w:qFormat/>
    <w:rsid w:val="00924DCB"/>
    <w:pPr>
      <w:keepNext/>
      <w:jc w:val="center"/>
      <w:outlineLvl w:val="3"/>
    </w:pPr>
    <w:rPr>
      <w:rFonts w:ascii="Arial" w:hAnsi="Arial" w:cs="Arial"/>
      <w:sz w:val="28"/>
    </w:rPr>
  </w:style>
  <w:style w:type="paragraph" w:styleId="Heading7">
    <w:name w:val="heading 7"/>
    <w:basedOn w:val="Normal"/>
    <w:next w:val="Normal"/>
    <w:link w:val="Heading7Char"/>
    <w:qFormat/>
    <w:rsid w:val="00924DCB"/>
    <w:pPr>
      <w:keepNext/>
      <w:pBdr>
        <w:top w:val="single" w:sz="24" w:space="1" w:color="auto"/>
        <w:left w:val="single" w:sz="24" w:space="4" w:color="auto"/>
        <w:bottom w:val="single" w:sz="24" w:space="1" w:color="auto"/>
        <w:right w:val="single" w:sz="24" w:space="4" w:color="auto"/>
      </w:pBdr>
      <w:jc w:val="center"/>
      <w:outlineLvl w:val="6"/>
    </w:pPr>
    <w:rPr>
      <w:rFonts w:ascii="Arial" w:hAnsi="Arial" w:cs="Arial"/>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DCB"/>
    <w:rPr>
      <w:rFonts w:ascii="Lucida Handwriting" w:eastAsia="Times New Roman" w:hAnsi="Lucida Handwriting" w:cs="Arial"/>
      <w:sz w:val="44"/>
      <w:szCs w:val="24"/>
      <w:lang w:val="en-GB"/>
    </w:rPr>
  </w:style>
  <w:style w:type="character" w:customStyle="1" w:styleId="Heading2Char">
    <w:name w:val="Heading 2 Char"/>
    <w:basedOn w:val="DefaultParagraphFont"/>
    <w:link w:val="Heading2"/>
    <w:rsid w:val="00924DCB"/>
    <w:rPr>
      <w:rFonts w:ascii="Arial" w:eastAsia="Times New Roman" w:hAnsi="Arial" w:cs="Arial"/>
      <w:b/>
      <w:bCs/>
      <w:sz w:val="52"/>
      <w:szCs w:val="24"/>
      <w:lang w:val="en-GB"/>
    </w:rPr>
  </w:style>
  <w:style w:type="character" w:customStyle="1" w:styleId="Heading3Char">
    <w:name w:val="Heading 3 Char"/>
    <w:basedOn w:val="DefaultParagraphFont"/>
    <w:link w:val="Heading3"/>
    <w:rsid w:val="00924DCB"/>
    <w:rPr>
      <w:rFonts w:ascii="Arial" w:eastAsia="Times New Roman" w:hAnsi="Arial" w:cs="Arial"/>
      <w:b/>
      <w:bCs/>
      <w:sz w:val="24"/>
      <w:szCs w:val="24"/>
      <w:lang w:val="en-GB"/>
    </w:rPr>
  </w:style>
  <w:style w:type="character" w:customStyle="1" w:styleId="Heading4Char">
    <w:name w:val="Heading 4 Char"/>
    <w:basedOn w:val="DefaultParagraphFont"/>
    <w:link w:val="Heading4"/>
    <w:rsid w:val="00924DCB"/>
    <w:rPr>
      <w:rFonts w:ascii="Arial" w:eastAsia="Times New Roman" w:hAnsi="Arial" w:cs="Arial"/>
      <w:sz w:val="28"/>
      <w:szCs w:val="24"/>
      <w:lang w:val="en-GB"/>
    </w:rPr>
  </w:style>
  <w:style w:type="character" w:customStyle="1" w:styleId="Heading7Char">
    <w:name w:val="Heading 7 Char"/>
    <w:basedOn w:val="DefaultParagraphFont"/>
    <w:link w:val="Heading7"/>
    <w:rsid w:val="00924DCB"/>
    <w:rPr>
      <w:rFonts w:ascii="Arial" w:eastAsia="Times New Roman" w:hAnsi="Arial" w:cs="Arial"/>
      <w:b/>
      <w:bCs/>
      <w:sz w:val="72"/>
      <w:szCs w:val="24"/>
      <w:lang w:val="en-GB"/>
    </w:rPr>
  </w:style>
  <w:style w:type="paragraph" w:styleId="BodyTextIndent">
    <w:name w:val="Body Text Indent"/>
    <w:basedOn w:val="Normal"/>
    <w:link w:val="BodyTextIndentChar"/>
    <w:rsid w:val="00924DCB"/>
    <w:pPr>
      <w:tabs>
        <w:tab w:val="left" w:pos="0"/>
        <w:tab w:val="right" w:pos="8280"/>
      </w:tabs>
      <w:ind w:left="-540"/>
    </w:pPr>
    <w:rPr>
      <w:rFonts w:ascii="Arial" w:hAnsi="Arial" w:cs="Arial"/>
    </w:rPr>
  </w:style>
  <w:style w:type="character" w:customStyle="1" w:styleId="BodyTextIndentChar">
    <w:name w:val="Body Text Indent Char"/>
    <w:basedOn w:val="DefaultParagraphFont"/>
    <w:link w:val="BodyTextIndent"/>
    <w:rsid w:val="00924DCB"/>
    <w:rPr>
      <w:rFonts w:ascii="Arial" w:eastAsia="Times New Roman" w:hAnsi="Arial" w:cs="Arial"/>
      <w:sz w:val="24"/>
      <w:szCs w:val="24"/>
      <w:lang w:val="en-GB"/>
    </w:rPr>
  </w:style>
  <w:style w:type="paragraph" w:styleId="Header">
    <w:name w:val="header"/>
    <w:basedOn w:val="Normal"/>
    <w:link w:val="HeaderChar"/>
    <w:rsid w:val="00924DCB"/>
    <w:pPr>
      <w:tabs>
        <w:tab w:val="center" w:pos="4153"/>
        <w:tab w:val="right" w:pos="8306"/>
      </w:tabs>
    </w:pPr>
  </w:style>
  <w:style w:type="character" w:customStyle="1" w:styleId="HeaderChar">
    <w:name w:val="Header Char"/>
    <w:basedOn w:val="DefaultParagraphFont"/>
    <w:link w:val="Header"/>
    <w:rsid w:val="00924DCB"/>
    <w:rPr>
      <w:rFonts w:ascii="Times New Roman" w:eastAsia="Times New Roman" w:hAnsi="Times New Roman" w:cs="Times New Roman"/>
      <w:sz w:val="24"/>
      <w:szCs w:val="24"/>
      <w:lang w:val="en-GB"/>
    </w:rPr>
  </w:style>
  <w:style w:type="paragraph" w:styleId="Footer">
    <w:name w:val="footer"/>
    <w:basedOn w:val="Normal"/>
    <w:link w:val="FooterChar"/>
    <w:rsid w:val="00924DCB"/>
    <w:pPr>
      <w:tabs>
        <w:tab w:val="center" w:pos="4153"/>
        <w:tab w:val="right" w:pos="8306"/>
      </w:tabs>
    </w:pPr>
  </w:style>
  <w:style w:type="character" w:customStyle="1" w:styleId="FooterChar">
    <w:name w:val="Footer Char"/>
    <w:basedOn w:val="DefaultParagraphFont"/>
    <w:link w:val="Footer"/>
    <w:rsid w:val="00924DCB"/>
    <w:rPr>
      <w:rFonts w:ascii="Times New Roman" w:eastAsia="Times New Roman" w:hAnsi="Times New Roman" w:cs="Times New Roman"/>
      <w:sz w:val="24"/>
      <w:szCs w:val="24"/>
      <w:lang w:val="en-GB"/>
    </w:rPr>
  </w:style>
  <w:style w:type="character" w:styleId="PageNumber">
    <w:name w:val="page number"/>
    <w:basedOn w:val="DefaultParagraphFont"/>
    <w:rsid w:val="00924DCB"/>
  </w:style>
  <w:style w:type="paragraph" w:styleId="BalloonText">
    <w:name w:val="Balloon Text"/>
    <w:basedOn w:val="Normal"/>
    <w:link w:val="BalloonTextChar"/>
    <w:uiPriority w:val="99"/>
    <w:semiHidden/>
    <w:unhideWhenUsed/>
    <w:rsid w:val="00924DCB"/>
    <w:rPr>
      <w:rFonts w:ascii="Tahoma" w:hAnsi="Tahoma" w:cs="Tahoma"/>
      <w:sz w:val="16"/>
      <w:szCs w:val="16"/>
    </w:rPr>
  </w:style>
  <w:style w:type="character" w:customStyle="1" w:styleId="BalloonTextChar">
    <w:name w:val="Balloon Text Char"/>
    <w:basedOn w:val="DefaultParagraphFont"/>
    <w:link w:val="BalloonText"/>
    <w:uiPriority w:val="99"/>
    <w:semiHidden/>
    <w:rsid w:val="00924DCB"/>
    <w:rPr>
      <w:rFonts w:ascii="Tahoma" w:eastAsia="Times New Roman" w:hAnsi="Tahoma" w:cs="Tahoma"/>
      <w:sz w:val="16"/>
      <w:szCs w:val="16"/>
      <w:lang w:val="en-GB"/>
    </w:rPr>
  </w:style>
  <w:style w:type="paragraph" w:styleId="BodyText">
    <w:name w:val="Body Text"/>
    <w:basedOn w:val="Normal"/>
    <w:link w:val="BodyTextChar"/>
    <w:semiHidden/>
    <w:rsid w:val="00A52A07"/>
    <w:pPr>
      <w:widowControl w:val="0"/>
      <w:suppressAutoHyphens/>
      <w:spacing w:after="120"/>
    </w:pPr>
    <w:rPr>
      <w:szCs w:val="20"/>
    </w:rPr>
  </w:style>
  <w:style w:type="character" w:customStyle="1" w:styleId="BodyTextChar">
    <w:name w:val="Body Text Char"/>
    <w:basedOn w:val="DefaultParagraphFont"/>
    <w:link w:val="BodyText"/>
    <w:semiHidden/>
    <w:rsid w:val="00A52A07"/>
    <w:rPr>
      <w:rFonts w:ascii="Times New Roman" w:eastAsia="Times New Roman" w:hAnsi="Times New Roman"/>
      <w:sz w:val="24"/>
      <w:lang w:val="en-GB"/>
    </w:rPr>
  </w:style>
  <w:style w:type="paragraph" w:styleId="ListParagraph">
    <w:name w:val="List Paragraph"/>
    <w:basedOn w:val="Normal"/>
    <w:uiPriority w:val="99"/>
    <w:qFormat/>
    <w:rsid w:val="00A52A07"/>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12347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dc:creator>
  <cp:lastModifiedBy>louis.taylor</cp:lastModifiedBy>
  <cp:revision>2</cp:revision>
  <cp:lastPrinted>2018-08-30T12:47:00Z</cp:lastPrinted>
  <dcterms:created xsi:type="dcterms:W3CDTF">2022-09-23T17:44:00Z</dcterms:created>
  <dcterms:modified xsi:type="dcterms:W3CDTF">2022-09-23T17:44:00Z</dcterms:modified>
</cp:coreProperties>
</file>